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Stop </w:t>
      </w:r>
      <w:proofErr w:type="gramStart"/>
      <w:r w:rsidRPr="001D21BC"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gramEnd"/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 Go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Until now, you've only seen the simplest type of program consisting of just one rule.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However, expert systems consisting of only one rule are not very useful. Practical expert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systems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may consist of hundreds or thousands of rules. Let's now take a look at an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application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requiring multiple rules.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Suppose you wanted to write an expert system to determine how a mobile robot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should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respond to a traffic light. It is best to write this type of problem using multiple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rules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>. For example, the rules for the red and green light situations can be written as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follows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>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1D21BC">
        <w:rPr>
          <w:rFonts w:ascii="Times New Roman" w:hAnsi="Times New Roman" w:cs="Times New Roman"/>
          <w:sz w:val="24"/>
          <w:szCs w:val="24"/>
        </w:rPr>
        <w:t>defrule</w:t>
      </w:r>
      <w:proofErr w:type="spellEnd"/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red-light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D21BC">
        <w:rPr>
          <w:rFonts w:ascii="Times New Roman" w:hAnsi="Times New Roman" w:cs="Times New Roman"/>
          <w:sz w:val="24"/>
          <w:szCs w:val="24"/>
        </w:rPr>
        <w:t>light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red)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=&gt;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D21BC">
        <w:rPr>
          <w:rFonts w:ascii="Times New Roman" w:hAnsi="Times New Roman" w:cs="Times New Roman"/>
          <w:sz w:val="24"/>
          <w:szCs w:val="24"/>
        </w:rPr>
        <w:t>printout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t "Stop" 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crlf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>))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1D21BC">
        <w:rPr>
          <w:rFonts w:ascii="Times New Roman" w:hAnsi="Times New Roman" w:cs="Times New Roman"/>
          <w:sz w:val="24"/>
          <w:szCs w:val="24"/>
        </w:rPr>
        <w:t>defrule</w:t>
      </w:r>
      <w:proofErr w:type="spellEnd"/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green-light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D21BC">
        <w:rPr>
          <w:rFonts w:ascii="Times New Roman" w:hAnsi="Times New Roman" w:cs="Times New Roman"/>
          <w:sz w:val="24"/>
          <w:szCs w:val="24"/>
        </w:rPr>
        <w:t>light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green)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=&gt;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D21BC">
        <w:rPr>
          <w:rFonts w:ascii="Times New Roman" w:hAnsi="Times New Roman" w:cs="Times New Roman"/>
          <w:sz w:val="24"/>
          <w:szCs w:val="24"/>
        </w:rPr>
        <w:t>printout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t "Go" 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crlf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>))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After the rules have been entered into CLIPS, assert a fact (light red) and run. You'll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see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"Stop" printed. Now assert a (light green) fact and run. You should see "Go" printed.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— 32 —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21BC">
        <w:rPr>
          <w:rFonts w:ascii="Times New Roman" w:hAnsi="Times New Roman" w:cs="Times New Roman"/>
          <w:b/>
          <w:bCs/>
          <w:sz w:val="24"/>
          <w:szCs w:val="24"/>
        </w:rPr>
        <w:t>Take a Walk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If you think about it, other possibilities beside the simple red, green, and yellow cases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exist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>. Some traffic lights also have a green arrow for protected left turns. Some have a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hand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that lights up to indicate whether a person can walk or not. Some have signs that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say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walk or don't walk. So depending on whether our robot is walking or driving, it may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have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to pay attention to different signs.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The information about walking or driving must be asserted in addition to information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about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the status of the light. Rules can be made to cover these conditions, but they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must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have more than one pattern. For example, suppose we want a rule to fire if the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robot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is walking and if the walk-sign says walk. A rule could be written as follows: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1D21BC">
        <w:rPr>
          <w:rFonts w:ascii="Times New Roman" w:hAnsi="Times New Roman" w:cs="Times New Roman"/>
          <w:sz w:val="24"/>
          <w:szCs w:val="24"/>
        </w:rPr>
        <w:t>defrule</w:t>
      </w:r>
      <w:proofErr w:type="spellEnd"/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take-a-walk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lastRenderedPageBreak/>
        <w:t>(</w:t>
      </w:r>
      <w:proofErr w:type="gramStart"/>
      <w:r w:rsidRPr="001D21BC">
        <w:rPr>
          <w:rFonts w:ascii="Times New Roman" w:hAnsi="Times New Roman" w:cs="Times New Roman"/>
          <w:sz w:val="24"/>
          <w:szCs w:val="24"/>
        </w:rPr>
        <w:t>status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walking)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D21BC">
        <w:rPr>
          <w:rFonts w:ascii="Times New Roman" w:hAnsi="Times New Roman" w:cs="Times New Roman"/>
          <w:sz w:val="24"/>
          <w:szCs w:val="24"/>
        </w:rPr>
        <w:t>walk-sign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walk)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=&gt;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D21BC">
        <w:rPr>
          <w:rFonts w:ascii="Times New Roman" w:hAnsi="Times New Roman" w:cs="Times New Roman"/>
          <w:sz w:val="24"/>
          <w:szCs w:val="24"/>
        </w:rPr>
        <w:t>printout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t "Go" 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crlf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>))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The above rule has two patterns. Both patterns must be satisfied by facts in the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fact-list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for the rule to fire. To see how this works, enter the rule and then assert the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facts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(status walking) and (walk-sign walk). When you (run), the program will print out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"Go" since both patterns are satisfied and the rule is fired.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You can have any number of patterns or actions in a rule. The important point to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realize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is that the rule is placed on the agenda only if </w:t>
      </w:r>
      <w:r w:rsidRPr="001D21BC">
        <w:rPr>
          <w:rFonts w:ascii="Times New Roman" w:hAnsi="Times New Roman" w:cs="Times New Roman"/>
          <w:i/>
          <w:iCs/>
          <w:sz w:val="24"/>
          <w:szCs w:val="24"/>
        </w:rPr>
        <w:t xml:space="preserve">all </w:t>
      </w:r>
      <w:r w:rsidRPr="001D21BC">
        <w:rPr>
          <w:rFonts w:ascii="Times New Roman" w:hAnsi="Times New Roman" w:cs="Times New Roman"/>
          <w:sz w:val="24"/>
          <w:szCs w:val="24"/>
        </w:rPr>
        <w:t>the patterns are satisfied by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facts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. This type of restriction is called a 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logical AND conditional element </w:t>
      </w:r>
      <w:r w:rsidRPr="001D21BC">
        <w:rPr>
          <w:rFonts w:ascii="Times New Roman" w:hAnsi="Times New Roman" w:cs="Times New Roman"/>
          <w:sz w:val="24"/>
          <w:szCs w:val="24"/>
        </w:rPr>
        <w:t>(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>CE</w:t>
      </w:r>
      <w:r w:rsidRPr="001D21BC">
        <w:rPr>
          <w:rFonts w:ascii="Times New Roman" w:hAnsi="Times New Roman" w:cs="Times New Roman"/>
          <w:sz w:val="24"/>
          <w:szCs w:val="24"/>
        </w:rPr>
        <w:t>) in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reference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to the AND relation of Boolean logic. An AND relation is said to be true only if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all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its conditions are true.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Because the patterns are of the logical AND type, the rule will not fire if only one of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patterns is satisfied. All facts must be present before the LHS of a rule is satisfied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the rule is placed on the agenda.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21BC">
        <w:rPr>
          <w:rFonts w:ascii="Times New Roman" w:hAnsi="Times New Roman" w:cs="Times New Roman"/>
          <w:b/>
          <w:bCs/>
          <w:sz w:val="24"/>
          <w:szCs w:val="24"/>
        </w:rPr>
        <w:t>A Question of Strategy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 xml:space="preserve">The word 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strategy </w:t>
      </w:r>
      <w:r w:rsidRPr="001D21BC">
        <w:rPr>
          <w:rFonts w:ascii="Times New Roman" w:hAnsi="Times New Roman" w:cs="Times New Roman"/>
          <w:sz w:val="24"/>
          <w:szCs w:val="24"/>
        </w:rPr>
        <w:t>was originally a military term for the planning and operations of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warfare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. Today, the term </w:t>
      </w:r>
      <w:r w:rsidRPr="001D21BC">
        <w:rPr>
          <w:rFonts w:ascii="Times New Roman" w:hAnsi="Times New Roman" w:cs="Times New Roman"/>
          <w:i/>
          <w:iCs/>
          <w:sz w:val="24"/>
          <w:szCs w:val="24"/>
        </w:rPr>
        <w:t xml:space="preserve">strategy </w:t>
      </w:r>
      <w:r w:rsidRPr="001D21BC">
        <w:rPr>
          <w:rFonts w:ascii="Times New Roman" w:hAnsi="Times New Roman" w:cs="Times New Roman"/>
          <w:sz w:val="24"/>
          <w:szCs w:val="24"/>
        </w:rPr>
        <w:t>is commonly used in business (because business is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— 33 —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war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>) to refer to the high-level plans of an organization in achieving its goals, e.g., "Make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lot of money by selling more greasy hamburgers than anyone else in the world!"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 xml:space="preserve">In expert systems, one use of the term </w:t>
      </w:r>
      <w:r w:rsidRPr="001D21BC">
        <w:rPr>
          <w:rFonts w:ascii="Times New Roman" w:hAnsi="Times New Roman" w:cs="Times New Roman"/>
          <w:i/>
          <w:iCs/>
          <w:sz w:val="24"/>
          <w:szCs w:val="24"/>
        </w:rPr>
        <w:t xml:space="preserve">strategy </w:t>
      </w:r>
      <w:r w:rsidRPr="001D21BC">
        <w:rPr>
          <w:rFonts w:ascii="Times New Roman" w:hAnsi="Times New Roman" w:cs="Times New Roman"/>
          <w:sz w:val="24"/>
          <w:szCs w:val="24"/>
        </w:rPr>
        <w:t>is in conflict resolution of activations.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Now you might say, "Well, I'll just design my expert system so that only one rule can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possibly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be activated at one time. Then there is no need for conflict resolution." The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good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news is that if you succeed, conflict resolution is indeed unnecessary. The bad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news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is that this success proves that your application can be well represented by a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sequential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program. So you should have coded it in C, Java, or 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 xml:space="preserve"> in the first place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not bothered writing it as an expert system.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CLIPS offers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seven different modes of conflict resolution: depth, breadth, LEX, MEA,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complexity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>, simplicity, and random. It's difficult to say that one is clearly better than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lastRenderedPageBreak/>
        <w:t>another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without considering the specific application. Even then, it may be difficult to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judge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which is "best." For more information on the details of these strategies, see the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i/>
          <w:iCs/>
          <w:sz w:val="24"/>
          <w:szCs w:val="24"/>
        </w:rPr>
        <w:t>CLIPS Reference Manual</w:t>
      </w:r>
      <w:r w:rsidRPr="001D21BC">
        <w:rPr>
          <w:rFonts w:ascii="Times New Roman" w:hAnsi="Times New Roman" w:cs="Times New Roman"/>
          <w:sz w:val="24"/>
          <w:szCs w:val="24"/>
        </w:rPr>
        <w:t>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 xml:space="preserve">The 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depth strategy </w:t>
      </w:r>
      <w:r w:rsidRPr="001D21BC">
        <w:rPr>
          <w:rFonts w:ascii="Times New Roman" w:hAnsi="Times New Roman" w:cs="Times New Roman"/>
          <w:sz w:val="24"/>
          <w:szCs w:val="24"/>
        </w:rPr>
        <w:t xml:space="preserve">is the standard 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default strategy </w:t>
      </w:r>
      <w:r w:rsidRPr="001D21BC">
        <w:rPr>
          <w:rFonts w:ascii="Times New Roman" w:hAnsi="Times New Roman" w:cs="Times New Roman"/>
          <w:sz w:val="24"/>
          <w:szCs w:val="24"/>
        </w:rPr>
        <w:t>of CLIPS. The default setting is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automatically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set when CLIPS is first started. Afterwards, you can change the default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setting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>. In the depth strategy, new activations are placed on the agenda after activations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with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higher salience, but before activations with equal or lower salience. All this simply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means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is that the agenda is ordered from highest to lowest salience.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D21BC">
        <w:rPr>
          <w:rFonts w:ascii="Times New Roman" w:hAnsi="Times New Roman" w:cs="Times New Roman"/>
          <w:i/>
          <w:iCs/>
          <w:sz w:val="24"/>
          <w:szCs w:val="24"/>
        </w:rPr>
        <w:t>In this book, all discussions and examples will assume depth strategy.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Now that all these different optional settings are available, be sure that before you run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expert system developed by someone else, that your settings are the same as theirs.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Otherwise, you may find the operation is inefficient or even incorrect. In fact, it's a good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idea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to explicitly encode all the settings in any system that you develop so that it will be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configured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properly.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D21BC">
        <w:rPr>
          <w:rFonts w:ascii="Times New Roman" w:hAnsi="Times New Roman" w:cs="Times New Roman"/>
          <w:b/>
          <w:bCs/>
          <w:sz w:val="24"/>
          <w:szCs w:val="24"/>
        </w:rPr>
        <w:t>Gimme</w:t>
      </w:r>
      <w:proofErr w:type="spellEnd"/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D21BC">
        <w:rPr>
          <w:rFonts w:ascii="Times New Roman" w:hAnsi="Times New Roman" w:cs="Times New Roman"/>
          <w:b/>
          <w:bCs/>
          <w:sz w:val="24"/>
          <w:szCs w:val="24"/>
        </w:rPr>
        <w:t>Deffacts</w:t>
      </w:r>
      <w:proofErr w:type="spellEnd"/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As you work with CLIPS, you may become tired of typing in the same assertions from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top-level. If you are going to use the same assertions every time a program is run,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you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can first load assertions from a disk using a batch file. An alternative way to enter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facts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is by using the define facts keyword, </w:t>
      </w:r>
      <w:proofErr w:type="spellStart"/>
      <w:r w:rsidRPr="001D21BC">
        <w:rPr>
          <w:rFonts w:ascii="Times New Roman" w:hAnsi="Times New Roman" w:cs="Times New Roman"/>
          <w:b/>
          <w:bCs/>
          <w:sz w:val="24"/>
          <w:szCs w:val="24"/>
        </w:rPr>
        <w:t>deffacts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>. For example,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CLIPS&gt; (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unwatch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 xml:space="preserve"> facts)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CLIPS&gt; (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unwatch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 xml:space="preserve"> activations)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— 34 —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CLIPS&gt; (clear)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CLIPS&gt; (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deffacts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 xml:space="preserve"> walk "Some facts about walking"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D21BC">
        <w:rPr>
          <w:rFonts w:ascii="Times New Roman" w:hAnsi="Times New Roman" w:cs="Times New Roman"/>
          <w:sz w:val="24"/>
          <w:szCs w:val="24"/>
        </w:rPr>
        <w:t>status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walking) ; fact to be asserted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D21BC">
        <w:rPr>
          <w:rFonts w:ascii="Times New Roman" w:hAnsi="Times New Roman" w:cs="Times New Roman"/>
          <w:sz w:val="24"/>
          <w:szCs w:val="24"/>
        </w:rPr>
        <w:t>walk-sign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walk)) ; </w:t>
      </w:r>
      <w:proofErr w:type="gramStart"/>
      <w:r w:rsidRPr="001D21BC">
        <w:rPr>
          <w:rFonts w:ascii="Times New Roman" w:hAnsi="Times New Roman" w:cs="Times New Roman"/>
          <w:sz w:val="24"/>
          <w:szCs w:val="24"/>
        </w:rPr>
        <w:t>fact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to be asserted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CLIPS&gt; (reset</w:t>
      </w:r>
      <w:proofErr w:type="gramStart"/>
      <w:r w:rsidRPr="001D21BC">
        <w:rPr>
          <w:rFonts w:ascii="Times New Roman" w:hAnsi="Times New Roman" w:cs="Times New Roman"/>
          <w:sz w:val="24"/>
          <w:szCs w:val="24"/>
        </w:rPr>
        <w:t>) ;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causes facts from 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defacts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 xml:space="preserve"> to be asserted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CLIPS&gt; (facts)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f-0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(initial-fact)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f-1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(status walking)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f-2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(walk-sign walk)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lastRenderedPageBreak/>
        <w:t>For a total of 3 facts.</w:t>
      </w:r>
      <w:proofErr w:type="gramEnd"/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CLIPS&gt;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 xml:space="preserve">The required name of this 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deffacts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 xml:space="preserve"> statement, </w:t>
      </w:r>
      <w:r w:rsidRPr="001D21BC">
        <w:rPr>
          <w:rFonts w:ascii="Times New Roman" w:hAnsi="Times New Roman" w:cs="Times New Roman"/>
          <w:i/>
          <w:iCs/>
          <w:sz w:val="24"/>
          <w:szCs w:val="24"/>
        </w:rPr>
        <w:t>walk</w:t>
      </w:r>
      <w:r w:rsidRPr="001D21BC">
        <w:rPr>
          <w:rFonts w:ascii="Times New Roman" w:hAnsi="Times New Roman" w:cs="Times New Roman"/>
          <w:sz w:val="24"/>
          <w:szCs w:val="24"/>
        </w:rPr>
        <w:t xml:space="preserve">, follows the 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deffacts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 xml:space="preserve"> keyword.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Following the name is an optional comment in double quotes. Like the optional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comment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of a rule, the (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deffacts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>) comment will be retained with the (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deffacts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>) after it's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been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loaded by CLIPS. After the name or comment are the facts that will be asserted in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fact-list. The facts in a 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deffacts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 xml:space="preserve"> statement are asserted using the CLIPS (reset) command.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The (initial-fact) is put in automatically by a (reset). The fact-identifier of the initial-fact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always f-0. Even without any 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deffacts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 xml:space="preserve"> statements, a (reset) always will assert an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D21BC">
        <w:rPr>
          <w:rFonts w:ascii="Times New Roman" w:hAnsi="Times New Roman" w:cs="Times New Roman"/>
          <w:sz w:val="24"/>
          <w:szCs w:val="24"/>
        </w:rPr>
        <w:t>initial-fact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>). In prior versions of CLIPS this fact was used to activate some types of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rules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>, but is no longer used for this purpose. It is provided for backwards compatibility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programs which explicitly match against this fact.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The (reset) has an advantage compared to a (clear) command in that (reset) doesn't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get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rid of all the rules. The (reset) leaves your rules intact. Like (clear), it removes all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activated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rules from the agenda and also removes all old facts from the fact-list. Giving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(reset) command is a recommended way to start off program execution, especially if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program has been run before and the fact-list is cluttered with old facts.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In summary, the (reset) does three things for facts.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(1) It removes existing facts from the fact-list, which may remove activated rules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from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the agenda.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(2) It asserts (initial-fact).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(3) It asserts facts from existing (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deffacts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>) statements.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Actually, the (reset) also does corresponding operations on objects. It deletes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instances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, creates 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>initial-object</w:t>
      </w:r>
      <w:r w:rsidRPr="001D21BC">
        <w:rPr>
          <w:rFonts w:ascii="Times New Roman" w:hAnsi="Times New Roman" w:cs="Times New Roman"/>
          <w:sz w:val="24"/>
          <w:szCs w:val="24"/>
        </w:rPr>
        <w:t xml:space="preserve">, and asserts instances from </w:t>
      </w:r>
      <w:proofErr w:type="spellStart"/>
      <w:r w:rsidRPr="001D21BC">
        <w:rPr>
          <w:rFonts w:ascii="Times New Roman" w:hAnsi="Times New Roman" w:cs="Times New Roman"/>
          <w:b/>
          <w:bCs/>
          <w:sz w:val="24"/>
          <w:szCs w:val="24"/>
        </w:rPr>
        <w:t>definstances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>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— 35 —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21BC">
        <w:rPr>
          <w:rFonts w:ascii="Times New Roman" w:hAnsi="Times New Roman" w:cs="Times New Roman"/>
          <w:b/>
          <w:bCs/>
          <w:sz w:val="24"/>
          <w:szCs w:val="24"/>
        </w:rPr>
        <w:t>Selective Elimination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1D21BC">
        <w:rPr>
          <w:rFonts w:ascii="Times New Roman" w:hAnsi="Times New Roman" w:cs="Times New Roman"/>
          <w:b/>
          <w:bCs/>
          <w:sz w:val="24"/>
          <w:szCs w:val="24"/>
        </w:rPr>
        <w:t>undeffacts</w:t>
      </w:r>
      <w:proofErr w:type="spellEnd"/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21BC">
        <w:rPr>
          <w:rFonts w:ascii="Times New Roman" w:hAnsi="Times New Roman" w:cs="Times New Roman"/>
          <w:sz w:val="24"/>
          <w:szCs w:val="24"/>
        </w:rPr>
        <w:t>command excises a (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deffacts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>) from asserting facts by eliminating the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D21BC">
        <w:rPr>
          <w:rFonts w:ascii="Times New Roman" w:hAnsi="Times New Roman" w:cs="Times New Roman"/>
          <w:sz w:val="24"/>
          <w:szCs w:val="24"/>
        </w:rPr>
        <w:t>deffacts</w:t>
      </w:r>
      <w:proofErr w:type="spellEnd"/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from memory. For example,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CLIPS&gt; (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undeffacts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 xml:space="preserve"> walk)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CLIPS&gt; (reset)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CLIPS&gt; (facts)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lastRenderedPageBreak/>
        <w:t>f-0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(initial-fact)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For a total of 1 fact.</w:t>
      </w:r>
      <w:proofErr w:type="gramEnd"/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CLIPS&gt;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This example demonstrates how the (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deffacts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>) walk has been excised. To restore a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D21BC">
        <w:rPr>
          <w:rFonts w:ascii="Times New Roman" w:hAnsi="Times New Roman" w:cs="Times New Roman"/>
          <w:sz w:val="24"/>
          <w:szCs w:val="24"/>
        </w:rPr>
        <w:t>deffacts</w:t>
      </w:r>
      <w:proofErr w:type="spellEnd"/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statement after an (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undeffacts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 xml:space="preserve">) command, you must enter the 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deffacts</w:t>
      </w:r>
      <w:proofErr w:type="spellEnd"/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statement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again. You can even get rid of initial-fact with (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undeffacts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>). In addition to facts,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CLIPS also allows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you to eliminate rules selectively by using the </w:t>
      </w:r>
      <w:proofErr w:type="spellStart"/>
      <w:r w:rsidRPr="001D21BC">
        <w:rPr>
          <w:rFonts w:ascii="Times New Roman" w:hAnsi="Times New Roman" w:cs="Times New Roman"/>
          <w:b/>
          <w:bCs/>
          <w:sz w:val="24"/>
          <w:szCs w:val="24"/>
        </w:rPr>
        <w:t>undefrule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>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21BC">
        <w:rPr>
          <w:rFonts w:ascii="Times New Roman" w:hAnsi="Times New Roman" w:cs="Times New Roman"/>
          <w:b/>
          <w:bCs/>
          <w:sz w:val="24"/>
          <w:szCs w:val="24"/>
        </w:rPr>
        <w:t>Watch It!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 xml:space="preserve">You can 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watch rules </w:t>
      </w:r>
      <w:r w:rsidRPr="001D21BC">
        <w:rPr>
          <w:rFonts w:ascii="Times New Roman" w:hAnsi="Times New Roman" w:cs="Times New Roman"/>
          <w:sz w:val="24"/>
          <w:szCs w:val="24"/>
        </w:rPr>
        <w:t xml:space="preserve">firing and 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watch activations </w:t>
      </w:r>
      <w:r w:rsidRPr="001D21BC">
        <w:rPr>
          <w:rFonts w:ascii="Times New Roman" w:hAnsi="Times New Roman" w:cs="Times New Roman"/>
          <w:sz w:val="24"/>
          <w:szCs w:val="24"/>
        </w:rPr>
        <w:t xml:space="preserve">on the agenda. The 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>watch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b/>
          <w:bCs/>
          <w:sz w:val="24"/>
          <w:szCs w:val="24"/>
        </w:rPr>
        <w:t>statistics</w:t>
      </w:r>
      <w:proofErr w:type="gramEnd"/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21BC">
        <w:rPr>
          <w:rFonts w:ascii="Times New Roman" w:hAnsi="Times New Roman" w:cs="Times New Roman"/>
          <w:sz w:val="24"/>
          <w:szCs w:val="24"/>
        </w:rPr>
        <w:t>prints information about the number of rules fired, run time, rules per second,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mean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number of facts, maximum number of facts, mean number of activations, and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maximum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number of activations. The statistics information may be useful in 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>tuning up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expert system to optimize its speed. Another command, called </w:t>
      </w:r>
      <w:proofErr w:type="gramStart"/>
      <w:r w:rsidRPr="001D21BC">
        <w:rPr>
          <w:rFonts w:ascii="Times New Roman" w:hAnsi="Times New Roman" w:cs="Times New Roman"/>
          <w:b/>
          <w:bCs/>
          <w:sz w:val="24"/>
          <w:szCs w:val="24"/>
        </w:rPr>
        <w:t>watch</w:t>
      </w:r>
      <w:proofErr w:type="gramEnd"/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 compilations</w:t>
      </w:r>
      <w:r w:rsidRPr="001D21BC">
        <w:rPr>
          <w:rFonts w:ascii="Times New Roman" w:hAnsi="Times New Roman" w:cs="Times New Roman"/>
          <w:sz w:val="24"/>
          <w:szCs w:val="24"/>
        </w:rPr>
        <w:t>,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shows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information when rules are being loaded. The 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watch all </w:t>
      </w:r>
      <w:r w:rsidRPr="001D21BC">
        <w:rPr>
          <w:rFonts w:ascii="Times New Roman" w:hAnsi="Times New Roman" w:cs="Times New Roman"/>
          <w:sz w:val="24"/>
          <w:szCs w:val="24"/>
        </w:rPr>
        <w:t>command will watch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everything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>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 xml:space="preserve">Printing of watch information to the screen or to disk with the 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dribble </w:t>
      </w:r>
      <w:r w:rsidRPr="001D21BC">
        <w:rPr>
          <w:rFonts w:ascii="Times New Roman" w:hAnsi="Times New Roman" w:cs="Times New Roman"/>
          <w:sz w:val="24"/>
          <w:szCs w:val="24"/>
        </w:rPr>
        <w:t>command will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slow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down your program somewhat because CLIPS uses more time to print or to save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disk. The 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dribble-on </w:t>
      </w:r>
      <w:r w:rsidRPr="001D21BC">
        <w:rPr>
          <w:rFonts w:ascii="Times New Roman" w:hAnsi="Times New Roman" w:cs="Times New Roman"/>
          <w:sz w:val="24"/>
          <w:szCs w:val="24"/>
        </w:rPr>
        <w:t xml:space="preserve">command will store everything entered in the </w:t>
      </w:r>
      <w:r w:rsidRPr="001D21BC">
        <w:rPr>
          <w:rFonts w:ascii="Times New Roman" w:hAnsi="Times New Roman" w:cs="Times New Roman"/>
          <w:i/>
          <w:iCs/>
          <w:sz w:val="24"/>
          <w:szCs w:val="24"/>
        </w:rPr>
        <w:t xml:space="preserve">Dialog Window </w:t>
      </w:r>
      <w:r w:rsidRPr="001D21BC">
        <w:rPr>
          <w:rFonts w:ascii="Times New Roman" w:hAnsi="Times New Roman" w:cs="Times New Roman"/>
          <w:sz w:val="24"/>
          <w:szCs w:val="24"/>
        </w:rPr>
        <w:t>to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disk file until the 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dribble-off </w:t>
      </w:r>
      <w:r w:rsidRPr="001D21BC">
        <w:rPr>
          <w:rFonts w:ascii="Times New Roman" w:hAnsi="Times New Roman" w:cs="Times New Roman"/>
          <w:sz w:val="24"/>
          <w:szCs w:val="24"/>
        </w:rPr>
        <w:t>command is entered. This is convenient in providing a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permanent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record of everything that happens. These commands are as follows.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D21BC">
        <w:rPr>
          <w:rFonts w:ascii="Times New Roman" w:hAnsi="Times New Roman" w:cs="Times New Roman"/>
          <w:sz w:val="24"/>
          <w:szCs w:val="24"/>
        </w:rPr>
        <w:t>dribble-on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&lt;filename&gt;)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D21BC">
        <w:rPr>
          <w:rFonts w:ascii="Times New Roman" w:hAnsi="Times New Roman" w:cs="Times New Roman"/>
          <w:sz w:val="24"/>
          <w:szCs w:val="24"/>
        </w:rPr>
        <w:t>dribble-off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&lt;filename&gt;)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Another useful debugging command is (run) which takes an optional argument of the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— 36 —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number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of rule firings. For example, a (run 21) command would tell CLIPS to run the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program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and then stop after 21 rule firings. A (run 1) command allows you to step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through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a program firing one rule at a time. The (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>step</w:t>
      </w:r>
      <w:r w:rsidRPr="001D21BC">
        <w:rPr>
          <w:rFonts w:ascii="Times New Roman" w:hAnsi="Times New Roman" w:cs="Times New Roman"/>
          <w:sz w:val="24"/>
          <w:szCs w:val="24"/>
        </w:rPr>
        <w:t>) command is equivalent to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D21BC">
        <w:rPr>
          <w:rFonts w:ascii="Times New Roman" w:hAnsi="Times New Roman" w:cs="Times New Roman"/>
          <w:sz w:val="24"/>
          <w:szCs w:val="24"/>
        </w:rPr>
        <w:t>run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1).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Just like many other programming languages, CLIPS also gives you the capability of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setting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>breakpoints</w:t>
      </w:r>
      <w:r w:rsidRPr="001D21BC">
        <w:rPr>
          <w:rFonts w:ascii="Times New Roman" w:hAnsi="Times New Roman" w:cs="Times New Roman"/>
          <w:sz w:val="24"/>
          <w:szCs w:val="24"/>
        </w:rPr>
        <w:t>. A breakpoint is simply an indicator to CLIPS to stop execution just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prior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to executing a specified rule. A breakpoint is set by the 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set-break </w:t>
      </w:r>
      <w:r w:rsidRPr="001D21BC">
        <w:rPr>
          <w:rFonts w:ascii="Times New Roman" w:hAnsi="Times New Roman" w:cs="Times New Roman"/>
          <w:sz w:val="24"/>
          <w:szCs w:val="24"/>
        </w:rPr>
        <w:t>command. The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b/>
          <w:bCs/>
          <w:sz w:val="24"/>
          <w:szCs w:val="24"/>
        </w:rPr>
        <w:lastRenderedPageBreak/>
        <w:t>remove-break</w:t>
      </w:r>
      <w:proofErr w:type="gramEnd"/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21BC">
        <w:rPr>
          <w:rFonts w:ascii="Times New Roman" w:hAnsi="Times New Roman" w:cs="Times New Roman"/>
          <w:sz w:val="24"/>
          <w:szCs w:val="24"/>
        </w:rPr>
        <w:t xml:space="preserve">command will remove a breakpoint that has been set. The 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>show-breaks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will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list all the rules which have breakpoints set. The syntax of these rules for the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argument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&lt;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rulename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>&gt; is shown following.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D21BC">
        <w:rPr>
          <w:rFonts w:ascii="Times New Roman" w:hAnsi="Times New Roman" w:cs="Times New Roman"/>
          <w:sz w:val="24"/>
          <w:szCs w:val="24"/>
        </w:rPr>
        <w:t>set-break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&lt;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rulename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>&gt;)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D21BC">
        <w:rPr>
          <w:rFonts w:ascii="Times New Roman" w:hAnsi="Times New Roman" w:cs="Times New Roman"/>
          <w:sz w:val="24"/>
          <w:szCs w:val="24"/>
        </w:rPr>
        <w:t>remove-break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&lt;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rulename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>&gt;)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D21BC">
        <w:rPr>
          <w:rFonts w:ascii="Times New Roman" w:hAnsi="Times New Roman" w:cs="Times New Roman"/>
          <w:sz w:val="24"/>
          <w:szCs w:val="24"/>
        </w:rPr>
        <w:t>show-breaks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>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21BC">
        <w:rPr>
          <w:rFonts w:ascii="Times New Roman" w:hAnsi="Times New Roman" w:cs="Times New Roman"/>
          <w:b/>
          <w:bCs/>
          <w:sz w:val="24"/>
          <w:szCs w:val="24"/>
        </w:rPr>
        <w:t>A Good Match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You may encounter a situation in which you are certain a rule should be activated but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isn't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>. While it is possible that this is due to a bug in CLIPS, it's not very likely because of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great skill of the people who programmed CLIPS (NOTE: PAID COMMERCIAL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ANNOUNCEMENT FOR THE DEVELOPERS)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In most cases, the problem occurs because of the way that you wrote the rule. As an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aid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to debugging, CLIPS has a command called 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matches </w:t>
      </w:r>
      <w:r w:rsidRPr="001D21BC">
        <w:rPr>
          <w:rFonts w:ascii="Times New Roman" w:hAnsi="Times New Roman" w:cs="Times New Roman"/>
          <w:sz w:val="24"/>
          <w:szCs w:val="24"/>
        </w:rPr>
        <w:t>that can tell you which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patterns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in a rule match facts. Patterns which do not match prevent the rule from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becoming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activated. One common reason that a pattern won't match a fact results from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misspelling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an element in the pattern or in the assertion of the fact.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The argument of (matches) is the name of the rule to be checked for matches. To see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how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(matches) works, first (clear), then enter the following rule.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1D21BC">
        <w:rPr>
          <w:rFonts w:ascii="Times New Roman" w:hAnsi="Times New Roman" w:cs="Times New Roman"/>
          <w:sz w:val="24"/>
          <w:szCs w:val="24"/>
        </w:rPr>
        <w:t>defrule</w:t>
      </w:r>
      <w:proofErr w:type="spellEnd"/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take-a-vacation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D21BC">
        <w:rPr>
          <w:rFonts w:ascii="Times New Roman" w:hAnsi="Times New Roman" w:cs="Times New Roman"/>
          <w:sz w:val="24"/>
          <w:szCs w:val="24"/>
        </w:rPr>
        <w:t>work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done) ; Conditional element 1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D21BC">
        <w:rPr>
          <w:rFonts w:ascii="Times New Roman" w:hAnsi="Times New Roman" w:cs="Times New Roman"/>
          <w:sz w:val="24"/>
          <w:szCs w:val="24"/>
        </w:rPr>
        <w:t>money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plenty) ; Conditional element 2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D21BC">
        <w:rPr>
          <w:rFonts w:ascii="Times New Roman" w:hAnsi="Times New Roman" w:cs="Times New Roman"/>
          <w:sz w:val="24"/>
          <w:szCs w:val="24"/>
        </w:rPr>
        <w:t>reservations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made) ; Conditional element 3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=&gt;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 xml:space="preserve">(printout t "Let's go!!!" 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crlf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>))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— 37 —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The following shows how (matches) is used. Enter the commands as shown. Notice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that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(watch facts) is turned on. This is a good idea when you are asserting facts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manually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since it gives you an opportunity to check the spelling of facts.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CLIPS&gt; (watch facts)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CLIPS&gt; (assert (work done))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==&gt; f-1 (work done)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lastRenderedPageBreak/>
        <w:t>&lt;Fact-1&gt;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CLIPS&gt; (matches take-a-vacation)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Matches for Pattern 1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f-1</w:t>
      </w:r>
      <w:proofErr w:type="gramEnd"/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Matches for Pattern 2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None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Matches for Pattern 3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None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 xml:space="preserve">Partial matches for CEs 1 - </w:t>
      </w:r>
      <w:proofErr w:type="gramStart"/>
      <w:r w:rsidRPr="001D21BC">
        <w:rPr>
          <w:rFonts w:ascii="Times New Roman" w:hAnsi="Times New Roman" w:cs="Times New Roman"/>
          <w:sz w:val="24"/>
          <w:szCs w:val="24"/>
        </w:rPr>
        <w:t>2 ;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CE is conditional element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None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Partial matches for CEs 1 - 3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None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Activations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None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CLIPS&gt;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The fact with fact-identifier f-1 matches the first pattern or conditional element in the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rule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and is reported by (matches). Given that a rule has N patterns, the term 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>partial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b/>
          <w:bCs/>
          <w:sz w:val="24"/>
          <w:szCs w:val="24"/>
        </w:rPr>
        <w:t>matches</w:t>
      </w:r>
      <w:proofErr w:type="gramEnd"/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21BC">
        <w:rPr>
          <w:rFonts w:ascii="Times New Roman" w:hAnsi="Times New Roman" w:cs="Times New Roman"/>
          <w:sz w:val="24"/>
          <w:szCs w:val="24"/>
        </w:rPr>
        <w:t>refers to any set of matches of the first N-1 patterns with facts. That is, the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partial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matches begin with the first pattern in a rule and end with any pattern up to but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not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including the last (Nth) pattern. As soon as one partial match cannot be made,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CLIPS does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not check any further. For example, a rule with four patterns would have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partial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matches of the first and second patterns and also of the first, second, and third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patterns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>. If all N patterns match, the rule will be activated.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21BC">
        <w:rPr>
          <w:rFonts w:ascii="Times New Roman" w:hAnsi="Times New Roman" w:cs="Times New Roman"/>
          <w:b/>
          <w:bCs/>
          <w:sz w:val="24"/>
          <w:szCs w:val="24"/>
        </w:rPr>
        <w:t>Other Features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 xml:space="preserve">Some additional commands are useful with 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deffacts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>. For example, the command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b/>
          <w:bCs/>
          <w:sz w:val="24"/>
          <w:szCs w:val="24"/>
        </w:rPr>
        <w:t>list-</w:t>
      </w:r>
      <w:proofErr w:type="spellStart"/>
      <w:r w:rsidRPr="001D21BC">
        <w:rPr>
          <w:rFonts w:ascii="Times New Roman" w:hAnsi="Times New Roman" w:cs="Times New Roman"/>
          <w:b/>
          <w:bCs/>
          <w:sz w:val="24"/>
          <w:szCs w:val="24"/>
        </w:rPr>
        <w:t>deffacts</w:t>
      </w:r>
      <w:proofErr w:type="spellEnd"/>
      <w:proofErr w:type="gramEnd"/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21BC">
        <w:rPr>
          <w:rFonts w:ascii="Times New Roman" w:hAnsi="Times New Roman" w:cs="Times New Roman"/>
          <w:sz w:val="24"/>
          <w:szCs w:val="24"/>
        </w:rPr>
        <w:t xml:space="preserve">will list the names of currently loaded 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deffacts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 xml:space="preserve"> in CLIPS. Another useful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command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1D21BC">
        <w:rPr>
          <w:rFonts w:ascii="Times New Roman" w:hAnsi="Times New Roman" w:cs="Times New Roman"/>
          <w:b/>
          <w:bCs/>
          <w:sz w:val="24"/>
          <w:szCs w:val="24"/>
        </w:rPr>
        <w:t>ppdeffacts</w:t>
      </w:r>
      <w:proofErr w:type="spellEnd"/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21BC">
        <w:rPr>
          <w:rFonts w:ascii="Times New Roman" w:hAnsi="Times New Roman" w:cs="Times New Roman"/>
          <w:sz w:val="24"/>
          <w:szCs w:val="24"/>
        </w:rPr>
        <w:t xml:space="preserve">which prints the facts stored in a 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deffacts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>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Other functions allow you to manipulate strings easily.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>Function Meaning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b/>
          <w:bCs/>
          <w:sz w:val="24"/>
          <w:szCs w:val="24"/>
        </w:rPr>
        <w:t>assert-string</w:t>
      </w:r>
      <w:proofErr w:type="gramEnd"/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21BC">
        <w:rPr>
          <w:rFonts w:ascii="Times New Roman" w:hAnsi="Times New Roman" w:cs="Times New Roman"/>
          <w:sz w:val="24"/>
          <w:szCs w:val="24"/>
        </w:rPr>
        <w:t xml:space="preserve">Performs a 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string assertion </w:t>
      </w:r>
      <w:r w:rsidRPr="001D21BC">
        <w:rPr>
          <w:rFonts w:ascii="Times New Roman" w:hAnsi="Times New Roman" w:cs="Times New Roman"/>
          <w:sz w:val="24"/>
          <w:szCs w:val="24"/>
        </w:rPr>
        <w:t>by taking a string as argument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lastRenderedPageBreak/>
        <w:t>and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asserted as a 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nonstring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 xml:space="preserve"> fact.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D21BC">
        <w:rPr>
          <w:rFonts w:ascii="Times New Roman" w:hAnsi="Times New Roman" w:cs="Times New Roman"/>
          <w:b/>
          <w:bCs/>
          <w:sz w:val="24"/>
          <w:szCs w:val="24"/>
        </w:rPr>
        <w:t>str</w:t>
      </w:r>
      <w:proofErr w:type="spellEnd"/>
      <w:r w:rsidRPr="001D21BC">
        <w:rPr>
          <w:rFonts w:ascii="Times New Roman" w:hAnsi="Times New Roman" w:cs="Times New Roman"/>
          <w:b/>
          <w:bCs/>
          <w:sz w:val="24"/>
          <w:szCs w:val="24"/>
        </w:rPr>
        <w:t>-cat</w:t>
      </w:r>
      <w:proofErr w:type="gramEnd"/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21BC">
        <w:rPr>
          <w:rFonts w:ascii="Times New Roman" w:hAnsi="Times New Roman" w:cs="Times New Roman"/>
          <w:sz w:val="24"/>
          <w:szCs w:val="24"/>
        </w:rPr>
        <w:t>Constructs a single-quoted string from individual items by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b/>
          <w:bCs/>
          <w:sz w:val="24"/>
          <w:szCs w:val="24"/>
        </w:rPr>
        <w:t>string</w:t>
      </w:r>
      <w:proofErr w:type="gramEnd"/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 concatenation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D21BC">
        <w:rPr>
          <w:rFonts w:ascii="Times New Roman" w:hAnsi="Times New Roman" w:cs="Times New Roman"/>
          <w:b/>
          <w:bCs/>
          <w:sz w:val="24"/>
          <w:szCs w:val="24"/>
        </w:rPr>
        <w:t>str</w:t>
      </w:r>
      <w:proofErr w:type="spellEnd"/>
      <w:r w:rsidRPr="001D21BC">
        <w:rPr>
          <w:rFonts w:ascii="Times New Roman" w:hAnsi="Times New Roman" w:cs="Times New Roman"/>
          <w:b/>
          <w:bCs/>
          <w:sz w:val="24"/>
          <w:szCs w:val="24"/>
        </w:rPr>
        <w:t>-index</w:t>
      </w:r>
      <w:proofErr w:type="gramEnd"/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21BC">
        <w:rPr>
          <w:rFonts w:ascii="Times New Roman" w:hAnsi="Times New Roman" w:cs="Times New Roman"/>
          <w:sz w:val="24"/>
          <w:szCs w:val="24"/>
        </w:rPr>
        <w:t xml:space="preserve">Returns a 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string index </w:t>
      </w:r>
      <w:r w:rsidRPr="001D21BC">
        <w:rPr>
          <w:rFonts w:ascii="Times New Roman" w:hAnsi="Times New Roman" w:cs="Times New Roman"/>
          <w:sz w:val="24"/>
          <w:szCs w:val="24"/>
        </w:rPr>
        <w:t>of first occurrence of a substring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b/>
          <w:bCs/>
          <w:sz w:val="24"/>
          <w:szCs w:val="24"/>
        </w:rPr>
        <w:t>sub-string</w:t>
      </w:r>
      <w:proofErr w:type="gramEnd"/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21BC">
        <w:rPr>
          <w:rFonts w:ascii="Times New Roman" w:hAnsi="Times New Roman" w:cs="Times New Roman"/>
          <w:sz w:val="24"/>
          <w:szCs w:val="24"/>
        </w:rPr>
        <w:t>Returns a substring from a string.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1D21BC">
        <w:rPr>
          <w:rFonts w:ascii="Times New Roman" w:hAnsi="Times New Roman" w:cs="Times New Roman"/>
          <w:b/>
          <w:bCs/>
          <w:sz w:val="24"/>
          <w:szCs w:val="24"/>
        </w:rPr>
        <w:t>str</w:t>
      </w:r>
      <w:proofErr w:type="spellEnd"/>
      <w:r w:rsidRPr="001D21BC">
        <w:rPr>
          <w:rFonts w:ascii="Times New Roman" w:hAnsi="Times New Roman" w:cs="Times New Roman"/>
          <w:b/>
          <w:bCs/>
          <w:sz w:val="24"/>
          <w:szCs w:val="24"/>
        </w:rPr>
        <w:t>-compare</w:t>
      </w:r>
      <w:proofErr w:type="gramEnd"/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21BC">
        <w:rPr>
          <w:rFonts w:ascii="Times New Roman" w:hAnsi="Times New Roman" w:cs="Times New Roman"/>
          <w:sz w:val="24"/>
          <w:szCs w:val="24"/>
        </w:rPr>
        <w:t xml:space="preserve">Performs a 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>string compare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D21BC">
        <w:rPr>
          <w:rFonts w:ascii="Times New Roman" w:hAnsi="Times New Roman" w:cs="Times New Roman"/>
          <w:b/>
          <w:bCs/>
          <w:sz w:val="24"/>
          <w:szCs w:val="24"/>
        </w:rPr>
        <w:t>str</w:t>
      </w:r>
      <w:proofErr w:type="spellEnd"/>
      <w:r w:rsidRPr="001D21BC">
        <w:rPr>
          <w:rFonts w:ascii="Times New Roman" w:hAnsi="Times New Roman" w:cs="Times New Roman"/>
          <w:b/>
          <w:bCs/>
          <w:sz w:val="24"/>
          <w:szCs w:val="24"/>
        </w:rPr>
        <w:t>-length</w:t>
      </w:r>
      <w:proofErr w:type="gramEnd"/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21BC">
        <w:rPr>
          <w:rFonts w:ascii="Times New Roman" w:hAnsi="Times New Roman" w:cs="Times New Roman"/>
          <w:sz w:val="24"/>
          <w:szCs w:val="24"/>
        </w:rPr>
        <w:t xml:space="preserve">Returns the 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string length </w:t>
      </w:r>
      <w:r w:rsidRPr="001D21BC">
        <w:rPr>
          <w:rFonts w:ascii="Times New Roman" w:hAnsi="Times New Roman" w:cs="Times New Roman"/>
          <w:sz w:val="24"/>
          <w:szCs w:val="24"/>
        </w:rPr>
        <w:t>which is the length of a string: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b/>
          <w:bCs/>
          <w:sz w:val="24"/>
          <w:szCs w:val="24"/>
        </w:rPr>
        <w:t>sym-cat</w:t>
      </w:r>
      <w:proofErr w:type="gramEnd"/>
      <w:r w:rsidRPr="001D21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21BC">
        <w:rPr>
          <w:rFonts w:ascii="Times New Roman" w:hAnsi="Times New Roman" w:cs="Times New Roman"/>
          <w:sz w:val="24"/>
          <w:szCs w:val="24"/>
        </w:rPr>
        <w:t>Returns a concatenated symbol.</w:t>
      </w:r>
    </w:p>
    <w:p w:rsidR="001D21BC" w:rsidRPr="001D21BC" w:rsidRDefault="001D21BC" w:rsidP="001D21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1BC">
        <w:rPr>
          <w:rFonts w:ascii="Times New Roman" w:hAnsi="Times New Roman" w:cs="Times New Roman"/>
          <w:sz w:val="24"/>
          <w:szCs w:val="24"/>
        </w:rPr>
        <w:t xml:space="preserve">If you want to printout a </w:t>
      </w:r>
      <w:proofErr w:type="spellStart"/>
      <w:r w:rsidRPr="001D21BC">
        <w:rPr>
          <w:rFonts w:ascii="Times New Roman" w:hAnsi="Times New Roman" w:cs="Times New Roman"/>
          <w:sz w:val="24"/>
          <w:szCs w:val="24"/>
        </w:rPr>
        <w:t>multifield</w:t>
      </w:r>
      <w:proofErr w:type="spellEnd"/>
      <w:r w:rsidRPr="001D21BC">
        <w:rPr>
          <w:rFonts w:ascii="Times New Roman" w:hAnsi="Times New Roman" w:cs="Times New Roman"/>
          <w:sz w:val="24"/>
          <w:szCs w:val="24"/>
        </w:rPr>
        <w:t xml:space="preserve"> variable without parentheses, the simplest way is by</w:t>
      </w:r>
    </w:p>
    <w:p w:rsidR="002D308B" w:rsidRPr="001D21BC" w:rsidRDefault="001D21BC" w:rsidP="001D21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21BC">
        <w:rPr>
          <w:rFonts w:ascii="Times New Roman" w:hAnsi="Times New Roman" w:cs="Times New Roman"/>
          <w:sz w:val="24"/>
          <w:szCs w:val="24"/>
        </w:rPr>
        <w:t>using</w:t>
      </w:r>
      <w:proofErr w:type="gramEnd"/>
      <w:r w:rsidRPr="001D21BC">
        <w:rPr>
          <w:rFonts w:ascii="Times New Roman" w:hAnsi="Times New Roman" w:cs="Times New Roman"/>
          <w:sz w:val="24"/>
          <w:szCs w:val="24"/>
        </w:rPr>
        <w:t xml:space="preserve"> the 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>string implode function</w:t>
      </w:r>
      <w:r w:rsidRPr="001D21BC">
        <w:rPr>
          <w:rFonts w:ascii="Times New Roman" w:hAnsi="Times New Roman" w:cs="Times New Roman"/>
          <w:sz w:val="24"/>
          <w:szCs w:val="24"/>
        </w:rPr>
        <w:t xml:space="preserve">, </w:t>
      </w:r>
      <w:r w:rsidRPr="001D21BC">
        <w:rPr>
          <w:rFonts w:ascii="Times New Roman" w:hAnsi="Times New Roman" w:cs="Times New Roman"/>
          <w:b/>
          <w:bCs/>
          <w:sz w:val="24"/>
          <w:szCs w:val="24"/>
        </w:rPr>
        <w:t>implode$.</w:t>
      </w:r>
    </w:p>
    <w:sectPr w:rsidR="002D308B" w:rsidRPr="001D21BC" w:rsidSect="00751E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76197"/>
    <w:multiLevelType w:val="hybridMultilevel"/>
    <w:tmpl w:val="306CF390"/>
    <w:lvl w:ilvl="0" w:tplc="7F380B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880AEC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E4D5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2414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602D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34C1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A62B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84AB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B6DE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A811593"/>
    <w:multiLevelType w:val="hybridMultilevel"/>
    <w:tmpl w:val="96142782"/>
    <w:lvl w:ilvl="0" w:tplc="EEE8FA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00AB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56ED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0C5C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0C4A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4E8F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9E55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E62F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0E00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C59575D"/>
    <w:multiLevelType w:val="hybridMultilevel"/>
    <w:tmpl w:val="890E6F64"/>
    <w:lvl w:ilvl="0" w:tplc="F20C61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B014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8A38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6498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6AF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B00A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303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BCE2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86EA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DEB1B61"/>
    <w:multiLevelType w:val="hybridMultilevel"/>
    <w:tmpl w:val="1F4E5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CF2BA4"/>
    <w:multiLevelType w:val="hybridMultilevel"/>
    <w:tmpl w:val="F54E320A"/>
    <w:lvl w:ilvl="0" w:tplc="F1F4E7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B67D8E">
      <w:start w:val="155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CCDB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0047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46AA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8C4C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58A7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188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C813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3196D10"/>
    <w:multiLevelType w:val="hybridMultilevel"/>
    <w:tmpl w:val="AB9E6BCA"/>
    <w:lvl w:ilvl="0" w:tplc="93B276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3E4E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5E55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10B5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1231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FA28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42E5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0A82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E2C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D7B29A4"/>
    <w:multiLevelType w:val="hybridMultilevel"/>
    <w:tmpl w:val="5A0E3976"/>
    <w:lvl w:ilvl="0" w:tplc="EA8A69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2407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74E2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A83B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F4C1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66B8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604B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E6F3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94DB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6CB70C6"/>
    <w:multiLevelType w:val="hybridMultilevel"/>
    <w:tmpl w:val="35B2392C"/>
    <w:lvl w:ilvl="0" w:tplc="5EDEE7A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D16B1B"/>
    <w:multiLevelType w:val="hybridMultilevel"/>
    <w:tmpl w:val="6A6E5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595762"/>
    <w:multiLevelType w:val="hybridMultilevel"/>
    <w:tmpl w:val="34144BB2"/>
    <w:lvl w:ilvl="0" w:tplc="67627BA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AE3C1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82A53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0E708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547B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C015D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9674A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5A535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A4CC8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CB76CAB"/>
    <w:multiLevelType w:val="hybridMultilevel"/>
    <w:tmpl w:val="4F40B272"/>
    <w:lvl w:ilvl="0" w:tplc="B3880AEC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A34922"/>
    <w:multiLevelType w:val="hybridMultilevel"/>
    <w:tmpl w:val="A6A2236A"/>
    <w:lvl w:ilvl="0" w:tplc="ED8823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308C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8462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A4A9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8EC1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B89C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90D6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406A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9054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0A2851"/>
    <w:multiLevelType w:val="hybridMultilevel"/>
    <w:tmpl w:val="EA28A1EA"/>
    <w:lvl w:ilvl="0" w:tplc="0D04B6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736404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C3EEDA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AE6F49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984182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A5608A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FC810F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FB4017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804C78D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414478"/>
    <w:multiLevelType w:val="hybridMultilevel"/>
    <w:tmpl w:val="F1481538"/>
    <w:lvl w:ilvl="0" w:tplc="7B76C7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2EEF4E">
      <w:start w:val="174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6CFD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6459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7C49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9E2C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CECC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AED1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487A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5ECA398B"/>
    <w:multiLevelType w:val="hybridMultilevel"/>
    <w:tmpl w:val="8A626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592920"/>
    <w:multiLevelType w:val="hybridMultilevel"/>
    <w:tmpl w:val="FAC0532E"/>
    <w:lvl w:ilvl="0" w:tplc="9A0A0A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8473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549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BEF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4CE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527C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187D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42A4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DE3D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3EA61B7"/>
    <w:multiLevelType w:val="hybridMultilevel"/>
    <w:tmpl w:val="FDD46268"/>
    <w:lvl w:ilvl="0" w:tplc="A2F04C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DA3F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26DA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EC5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40D0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DC96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44E6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C0AD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F81A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72EE583E"/>
    <w:multiLevelType w:val="hybridMultilevel"/>
    <w:tmpl w:val="1C8A210C"/>
    <w:lvl w:ilvl="0" w:tplc="10E0D15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8A01E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EC22E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304FB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A23C5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D0570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7E06F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FEAED1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A62A0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556434A"/>
    <w:multiLevelType w:val="hybridMultilevel"/>
    <w:tmpl w:val="62BC5DB0"/>
    <w:lvl w:ilvl="0" w:tplc="90A6CA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EAB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AC1B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AEB8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28C8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F69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E20D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16CD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9485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7A846B06"/>
    <w:multiLevelType w:val="hybridMultilevel"/>
    <w:tmpl w:val="079C5944"/>
    <w:lvl w:ilvl="0" w:tplc="F37434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6C28E8">
      <w:start w:val="148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9A55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A21A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B2A7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3C8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387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807D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A6B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12"/>
  </w:num>
  <w:num w:numId="3">
    <w:abstractNumId w:val="0"/>
  </w:num>
  <w:num w:numId="4">
    <w:abstractNumId w:val="10"/>
  </w:num>
  <w:num w:numId="5">
    <w:abstractNumId w:val="7"/>
  </w:num>
  <w:num w:numId="6">
    <w:abstractNumId w:val="3"/>
  </w:num>
  <w:num w:numId="7">
    <w:abstractNumId w:val="14"/>
  </w:num>
  <w:num w:numId="8">
    <w:abstractNumId w:val="13"/>
  </w:num>
  <w:num w:numId="9">
    <w:abstractNumId w:val="18"/>
  </w:num>
  <w:num w:numId="10">
    <w:abstractNumId w:val="17"/>
  </w:num>
  <w:num w:numId="11">
    <w:abstractNumId w:val="6"/>
  </w:num>
  <w:num w:numId="12">
    <w:abstractNumId w:val="16"/>
  </w:num>
  <w:num w:numId="13">
    <w:abstractNumId w:val="2"/>
  </w:num>
  <w:num w:numId="14">
    <w:abstractNumId w:val="4"/>
  </w:num>
  <w:num w:numId="15">
    <w:abstractNumId w:val="9"/>
  </w:num>
  <w:num w:numId="16">
    <w:abstractNumId w:val="15"/>
  </w:num>
  <w:num w:numId="17">
    <w:abstractNumId w:val="19"/>
  </w:num>
  <w:num w:numId="18">
    <w:abstractNumId w:val="1"/>
  </w:num>
  <w:num w:numId="19">
    <w:abstractNumId w:val="5"/>
  </w:num>
  <w:num w:numId="20">
    <w:abstractNumId w:val="1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DB5159"/>
    <w:rsid w:val="00004508"/>
    <w:rsid w:val="00004B54"/>
    <w:rsid w:val="0000766A"/>
    <w:rsid w:val="00014047"/>
    <w:rsid w:val="000256A8"/>
    <w:rsid w:val="00043B14"/>
    <w:rsid w:val="00047AA4"/>
    <w:rsid w:val="00060306"/>
    <w:rsid w:val="00061456"/>
    <w:rsid w:val="00067597"/>
    <w:rsid w:val="00077279"/>
    <w:rsid w:val="000937A5"/>
    <w:rsid w:val="000A425E"/>
    <w:rsid w:val="000A6E97"/>
    <w:rsid w:val="000B7CAA"/>
    <w:rsid w:val="000D0DF9"/>
    <w:rsid w:val="000D3CAF"/>
    <w:rsid w:val="000D6BE8"/>
    <w:rsid w:val="000E7F2F"/>
    <w:rsid w:val="000F4A99"/>
    <w:rsid w:val="00105133"/>
    <w:rsid w:val="00112C9B"/>
    <w:rsid w:val="0011463E"/>
    <w:rsid w:val="00116274"/>
    <w:rsid w:val="00123F83"/>
    <w:rsid w:val="00142A6D"/>
    <w:rsid w:val="001461AE"/>
    <w:rsid w:val="00171C9A"/>
    <w:rsid w:val="00184748"/>
    <w:rsid w:val="00195F5A"/>
    <w:rsid w:val="001A28C5"/>
    <w:rsid w:val="001B45C5"/>
    <w:rsid w:val="001C0DF0"/>
    <w:rsid w:val="001C3DAC"/>
    <w:rsid w:val="001D21BC"/>
    <w:rsid w:val="001D4C86"/>
    <w:rsid w:val="001E0564"/>
    <w:rsid w:val="001E194F"/>
    <w:rsid w:val="001F396E"/>
    <w:rsid w:val="001F4475"/>
    <w:rsid w:val="001F5233"/>
    <w:rsid w:val="00201887"/>
    <w:rsid w:val="00217BB2"/>
    <w:rsid w:val="00227B64"/>
    <w:rsid w:val="00254C1D"/>
    <w:rsid w:val="00260DB2"/>
    <w:rsid w:val="0027421D"/>
    <w:rsid w:val="00275012"/>
    <w:rsid w:val="00283232"/>
    <w:rsid w:val="00284C92"/>
    <w:rsid w:val="00287AD1"/>
    <w:rsid w:val="002903CB"/>
    <w:rsid w:val="00290699"/>
    <w:rsid w:val="00291187"/>
    <w:rsid w:val="00292634"/>
    <w:rsid w:val="002A0E6B"/>
    <w:rsid w:val="002C04E2"/>
    <w:rsid w:val="002C083D"/>
    <w:rsid w:val="002C58D3"/>
    <w:rsid w:val="002D308B"/>
    <w:rsid w:val="002D5240"/>
    <w:rsid w:val="002E6B9B"/>
    <w:rsid w:val="00320BC4"/>
    <w:rsid w:val="00320C2C"/>
    <w:rsid w:val="00324EFA"/>
    <w:rsid w:val="003325C3"/>
    <w:rsid w:val="00350AEE"/>
    <w:rsid w:val="0037732E"/>
    <w:rsid w:val="0039067F"/>
    <w:rsid w:val="003A2F31"/>
    <w:rsid w:val="003A410B"/>
    <w:rsid w:val="003B2B67"/>
    <w:rsid w:val="003E27EF"/>
    <w:rsid w:val="004067B9"/>
    <w:rsid w:val="0040745F"/>
    <w:rsid w:val="004107DA"/>
    <w:rsid w:val="00422132"/>
    <w:rsid w:val="00433920"/>
    <w:rsid w:val="00436BD2"/>
    <w:rsid w:val="00450A89"/>
    <w:rsid w:val="00464685"/>
    <w:rsid w:val="00466CFD"/>
    <w:rsid w:val="00473C7C"/>
    <w:rsid w:val="00480D4B"/>
    <w:rsid w:val="00483757"/>
    <w:rsid w:val="00493F5B"/>
    <w:rsid w:val="004D385A"/>
    <w:rsid w:val="004D786A"/>
    <w:rsid w:val="004E0469"/>
    <w:rsid w:val="004E0EF9"/>
    <w:rsid w:val="0050096E"/>
    <w:rsid w:val="005137DC"/>
    <w:rsid w:val="00541BDA"/>
    <w:rsid w:val="00543719"/>
    <w:rsid w:val="00554B00"/>
    <w:rsid w:val="00560844"/>
    <w:rsid w:val="00565052"/>
    <w:rsid w:val="00573945"/>
    <w:rsid w:val="00586C7D"/>
    <w:rsid w:val="00597AA6"/>
    <w:rsid w:val="005A107D"/>
    <w:rsid w:val="005C52A7"/>
    <w:rsid w:val="005C69C3"/>
    <w:rsid w:val="005D22C4"/>
    <w:rsid w:val="005E0FDC"/>
    <w:rsid w:val="005E4025"/>
    <w:rsid w:val="005F6884"/>
    <w:rsid w:val="006008F5"/>
    <w:rsid w:val="0060708F"/>
    <w:rsid w:val="006125D7"/>
    <w:rsid w:val="00626252"/>
    <w:rsid w:val="006265CE"/>
    <w:rsid w:val="0063345A"/>
    <w:rsid w:val="006348D7"/>
    <w:rsid w:val="00647F3D"/>
    <w:rsid w:val="00653672"/>
    <w:rsid w:val="00664C8E"/>
    <w:rsid w:val="0066584A"/>
    <w:rsid w:val="0069133D"/>
    <w:rsid w:val="006C7EB8"/>
    <w:rsid w:val="006D57BD"/>
    <w:rsid w:val="006E204C"/>
    <w:rsid w:val="006E309B"/>
    <w:rsid w:val="006E53B9"/>
    <w:rsid w:val="006E5E94"/>
    <w:rsid w:val="006E6FDB"/>
    <w:rsid w:val="006E7032"/>
    <w:rsid w:val="006E7DD6"/>
    <w:rsid w:val="00716485"/>
    <w:rsid w:val="00725432"/>
    <w:rsid w:val="00746050"/>
    <w:rsid w:val="00751E6C"/>
    <w:rsid w:val="00772208"/>
    <w:rsid w:val="00781C9F"/>
    <w:rsid w:val="007835FD"/>
    <w:rsid w:val="00795DD9"/>
    <w:rsid w:val="00797223"/>
    <w:rsid w:val="007C16A9"/>
    <w:rsid w:val="007D77BF"/>
    <w:rsid w:val="008014E2"/>
    <w:rsid w:val="00817408"/>
    <w:rsid w:val="00844151"/>
    <w:rsid w:val="0087725E"/>
    <w:rsid w:val="0088118B"/>
    <w:rsid w:val="00885D42"/>
    <w:rsid w:val="008922D0"/>
    <w:rsid w:val="008A4AE2"/>
    <w:rsid w:val="008D0CAD"/>
    <w:rsid w:val="008E70F1"/>
    <w:rsid w:val="008F7C6E"/>
    <w:rsid w:val="0091331E"/>
    <w:rsid w:val="00916AC2"/>
    <w:rsid w:val="00927023"/>
    <w:rsid w:val="00931D1B"/>
    <w:rsid w:val="009469CB"/>
    <w:rsid w:val="00964B5A"/>
    <w:rsid w:val="00977BBF"/>
    <w:rsid w:val="009818AF"/>
    <w:rsid w:val="009858E1"/>
    <w:rsid w:val="009A629E"/>
    <w:rsid w:val="009B1F95"/>
    <w:rsid w:val="009D662D"/>
    <w:rsid w:val="009E05BB"/>
    <w:rsid w:val="009F19C7"/>
    <w:rsid w:val="00A2022A"/>
    <w:rsid w:val="00A25AE7"/>
    <w:rsid w:val="00A31CF0"/>
    <w:rsid w:val="00A37208"/>
    <w:rsid w:val="00A5139F"/>
    <w:rsid w:val="00A73CA0"/>
    <w:rsid w:val="00A81FFE"/>
    <w:rsid w:val="00AA6F12"/>
    <w:rsid w:val="00AE12F5"/>
    <w:rsid w:val="00AE2FDC"/>
    <w:rsid w:val="00AF53B5"/>
    <w:rsid w:val="00AF7747"/>
    <w:rsid w:val="00AF7BE8"/>
    <w:rsid w:val="00B023B4"/>
    <w:rsid w:val="00B135A7"/>
    <w:rsid w:val="00B5526D"/>
    <w:rsid w:val="00B64175"/>
    <w:rsid w:val="00B65684"/>
    <w:rsid w:val="00B9307F"/>
    <w:rsid w:val="00B957BD"/>
    <w:rsid w:val="00BA11C3"/>
    <w:rsid w:val="00BA4327"/>
    <w:rsid w:val="00BB31F4"/>
    <w:rsid w:val="00BD4DB3"/>
    <w:rsid w:val="00BD7BCC"/>
    <w:rsid w:val="00BE1CD3"/>
    <w:rsid w:val="00BE3C39"/>
    <w:rsid w:val="00C0459A"/>
    <w:rsid w:val="00C07E84"/>
    <w:rsid w:val="00C1191A"/>
    <w:rsid w:val="00C15777"/>
    <w:rsid w:val="00C16F4B"/>
    <w:rsid w:val="00C24293"/>
    <w:rsid w:val="00C63202"/>
    <w:rsid w:val="00C7340E"/>
    <w:rsid w:val="00C75F39"/>
    <w:rsid w:val="00C92F8E"/>
    <w:rsid w:val="00CA3F5F"/>
    <w:rsid w:val="00CB6122"/>
    <w:rsid w:val="00CC7B3D"/>
    <w:rsid w:val="00CD42E3"/>
    <w:rsid w:val="00CE3EC9"/>
    <w:rsid w:val="00D01C3D"/>
    <w:rsid w:val="00D27F26"/>
    <w:rsid w:val="00D32613"/>
    <w:rsid w:val="00D42AF6"/>
    <w:rsid w:val="00D44DE0"/>
    <w:rsid w:val="00D471BE"/>
    <w:rsid w:val="00D65FAF"/>
    <w:rsid w:val="00D8042F"/>
    <w:rsid w:val="00D877FE"/>
    <w:rsid w:val="00DB5159"/>
    <w:rsid w:val="00DB53AC"/>
    <w:rsid w:val="00DC3611"/>
    <w:rsid w:val="00DE04C6"/>
    <w:rsid w:val="00DF591D"/>
    <w:rsid w:val="00E04913"/>
    <w:rsid w:val="00E13F86"/>
    <w:rsid w:val="00E273BC"/>
    <w:rsid w:val="00E35DD4"/>
    <w:rsid w:val="00E72D0A"/>
    <w:rsid w:val="00E82079"/>
    <w:rsid w:val="00E831D2"/>
    <w:rsid w:val="00EA66A1"/>
    <w:rsid w:val="00EA6DE1"/>
    <w:rsid w:val="00EB16C3"/>
    <w:rsid w:val="00EB5D02"/>
    <w:rsid w:val="00EE3D34"/>
    <w:rsid w:val="00EE7117"/>
    <w:rsid w:val="00F00DC4"/>
    <w:rsid w:val="00F30B56"/>
    <w:rsid w:val="00F3634E"/>
    <w:rsid w:val="00F41DC5"/>
    <w:rsid w:val="00F700EE"/>
    <w:rsid w:val="00F75987"/>
    <w:rsid w:val="00F807EF"/>
    <w:rsid w:val="00F8363B"/>
    <w:rsid w:val="00F91FF7"/>
    <w:rsid w:val="00FB7818"/>
    <w:rsid w:val="00FD1D5F"/>
    <w:rsid w:val="00FD489C"/>
    <w:rsid w:val="00FF5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3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teration">
    <w:name w:val="iteration"/>
    <w:basedOn w:val="DefaultParagraphFont"/>
    <w:rsid w:val="00BA4327"/>
  </w:style>
  <w:style w:type="character" w:customStyle="1" w:styleId="definition">
    <w:name w:val="definition"/>
    <w:basedOn w:val="DefaultParagraphFont"/>
    <w:rsid w:val="00BA4327"/>
  </w:style>
  <w:style w:type="character" w:styleId="Emphasis">
    <w:name w:val="Emphasis"/>
    <w:basedOn w:val="DefaultParagraphFont"/>
    <w:uiPriority w:val="20"/>
    <w:qFormat/>
    <w:rsid w:val="00BA4327"/>
    <w:rPr>
      <w:i/>
      <w:iCs/>
    </w:rPr>
  </w:style>
  <w:style w:type="paragraph" w:styleId="ListParagraph">
    <w:name w:val="List Paragraph"/>
    <w:basedOn w:val="Normal"/>
    <w:uiPriority w:val="34"/>
    <w:qFormat/>
    <w:rsid w:val="0079722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F4475"/>
  </w:style>
  <w:style w:type="character" w:styleId="Strong">
    <w:name w:val="Strong"/>
    <w:basedOn w:val="DefaultParagraphFont"/>
    <w:uiPriority w:val="22"/>
    <w:qFormat/>
    <w:rsid w:val="001F4475"/>
    <w:rPr>
      <w:b/>
      <w:bCs/>
    </w:rPr>
  </w:style>
  <w:style w:type="character" w:customStyle="1" w:styleId="apple-style-span">
    <w:name w:val="apple-style-span"/>
    <w:basedOn w:val="DefaultParagraphFont"/>
    <w:rsid w:val="001F4475"/>
  </w:style>
  <w:style w:type="character" w:styleId="Hyperlink">
    <w:name w:val="Hyperlink"/>
    <w:basedOn w:val="DefaultParagraphFont"/>
    <w:uiPriority w:val="99"/>
    <w:unhideWhenUsed/>
    <w:rsid w:val="009A629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2F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07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137DC"/>
    <w:pPr>
      <w:spacing w:after="0" w:line="240" w:lineRule="auto"/>
    </w:pPr>
  </w:style>
  <w:style w:type="paragraph" w:customStyle="1" w:styleId="Default">
    <w:name w:val="Default"/>
    <w:rsid w:val="00CC7B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614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70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70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19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481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680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01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023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6812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29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879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4981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076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65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12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71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58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546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65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6713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064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858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6936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164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749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058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425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213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46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2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49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847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6377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88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86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702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441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427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0727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550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532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2469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3773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525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58775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2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4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9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20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61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401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63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406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91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92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1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40650">
          <w:marLeft w:val="60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6846">
          <w:marLeft w:val="60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6510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420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384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872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693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48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29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18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88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823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50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784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5638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70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95580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08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964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26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73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04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536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55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085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38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517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215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7224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642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961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58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97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49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13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49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00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43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02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85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8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494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7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484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201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284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941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3772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89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07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953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9766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336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6224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760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567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554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712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86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1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3720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8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32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64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21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48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39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126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8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6760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463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0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7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40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887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3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817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1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835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553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324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22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24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999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319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683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983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805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441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236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489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640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054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308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737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55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81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42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90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8068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155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165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1032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92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106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957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7324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778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184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358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390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305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430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3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51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59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469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98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4396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6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810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02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17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249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206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4732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6146">
          <w:marLeft w:val="252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521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93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8692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581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2698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914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8987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6333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2307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46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9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5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960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89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81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474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416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1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16206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77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5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368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1786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940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200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244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642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848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028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99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10893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1763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1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1422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018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417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5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349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776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026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149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245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945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750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671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38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573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7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8347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0848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72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31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5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56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248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23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669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4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5288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3676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6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1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81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00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19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62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9547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539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704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85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717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7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17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56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13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70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328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115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957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73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219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67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88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7431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396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1813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7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8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0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9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233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662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594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12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066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49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70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615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084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7352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5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68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0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229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22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713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3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9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62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30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39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03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6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822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16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91496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29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724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288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1784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141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079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07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30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501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409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90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63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453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436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743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716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453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262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6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727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41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3118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12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2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9379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02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23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61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136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059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74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78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54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0819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26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6212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16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458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281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59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206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7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15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752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113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2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460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99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0122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742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71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456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603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606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864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273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8779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98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325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464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3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645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222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294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980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70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984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6100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914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630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7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5519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7724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0472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52725">
              <w:marLeft w:val="0"/>
              <w:marRight w:val="0"/>
              <w:marTop w:val="0"/>
              <w:marBottom w:val="0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537669470">
                  <w:marLeft w:val="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9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704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88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6699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137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2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354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81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3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77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9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9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003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45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05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119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407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7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9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30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3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544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939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9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13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415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599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498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3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067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5922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06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1583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1863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16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427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1315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680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1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08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815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559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79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30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426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44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89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843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1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49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11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916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04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719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9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1780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519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862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69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48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389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8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19171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8906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15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6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89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150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78326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668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93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134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7720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9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34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65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08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11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958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53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48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48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64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6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72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287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5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53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06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24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694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598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5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1158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3253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24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0071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7365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1352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6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214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190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163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68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062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0895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7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1578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14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77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56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46973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4143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538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99042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348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3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606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05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0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3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1195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9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146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7389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576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87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82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1655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8806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9941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4468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1451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6885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9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910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17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32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824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076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37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26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0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24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24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51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39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319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1381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2938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8439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0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5393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65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23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714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24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4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026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862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3974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920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1899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7267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030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9258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9700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2858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7044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813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7896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85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331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73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410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5948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587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7166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736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224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991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816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9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37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04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412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15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531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9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37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26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588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9660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779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3352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8428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55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4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3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60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58436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47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6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143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64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67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60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671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0161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1312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6835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11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46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816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95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3606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7817">
          <w:marLeft w:val="25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024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76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4666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9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714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4895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1FF181-F915-4055-9562-DDCBD802D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1368</TotalTime>
  <Pages>8</Pages>
  <Words>1911</Words>
  <Characters>10898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Asad-Safi</dc:creator>
  <cp:lastModifiedBy>Asad-Safi</cp:lastModifiedBy>
  <cp:revision>76</cp:revision>
  <dcterms:created xsi:type="dcterms:W3CDTF">2014-01-02T06:53:00Z</dcterms:created>
  <dcterms:modified xsi:type="dcterms:W3CDTF">2014-01-08T15:43:00Z</dcterms:modified>
</cp:coreProperties>
</file>