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1DE" w:rsidRDefault="00C061DE" w:rsidP="00C061DE">
      <w:pPr>
        <w:jc w:val="center"/>
        <w:rPr>
          <w:rFonts w:asciiTheme="majorHAnsi" w:hAnsiTheme="majorHAnsi" w:cs="Arial"/>
          <w:b/>
          <w:i/>
          <w:sz w:val="28"/>
          <w:szCs w:val="24"/>
        </w:rPr>
      </w:pPr>
      <w:r>
        <w:rPr>
          <w:rFonts w:asciiTheme="majorHAnsi" w:hAnsiTheme="majorHAnsi" w:cs="Arial"/>
          <w:b/>
          <w:i/>
          <w:sz w:val="28"/>
          <w:szCs w:val="24"/>
        </w:rPr>
        <w:t>COMSATS Virtual Campus</w:t>
      </w:r>
    </w:p>
    <w:p w:rsidR="00C061DE" w:rsidRDefault="00C061DE" w:rsidP="00C061DE">
      <w:pPr>
        <w:jc w:val="center"/>
        <w:rPr>
          <w:rFonts w:asciiTheme="majorHAnsi" w:hAnsiTheme="majorHAnsi" w:cs="Arial"/>
          <w:b/>
          <w:i/>
          <w:sz w:val="28"/>
          <w:szCs w:val="24"/>
        </w:rPr>
      </w:pPr>
      <w:r>
        <w:rPr>
          <w:rFonts w:asciiTheme="majorHAnsi" w:hAnsiTheme="majorHAnsi" w:cs="Arial"/>
          <w:b/>
          <w:i/>
          <w:sz w:val="28"/>
          <w:szCs w:val="24"/>
        </w:rPr>
        <w:t>Islamabad</w:t>
      </w:r>
    </w:p>
    <w:p w:rsidR="00C061DE" w:rsidRDefault="00C061DE" w:rsidP="00C061DE">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C061DE" w:rsidRDefault="00C061DE" w:rsidP="00C061DE">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C73EA3" w:rsidRPr="00C73EA3" w:rsidRDefault="00C73EA3" w:rsidP="00C061D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C73EA3">
        <w:rPr>
          <w:rFonts w:ascii="Times New Roman" w:eastAsia="Times New Roman" w:hAnsi="Times New Roman" w:cs="Times New Roman"/>
          <w:b/>
          <w:bCs/>
          <w:sz w:val="36"/>
          <w:szCs w:val="36"/>
        </w:rPr>
        <w:t>Network Layer</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What is Network Layer?</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The network layer is concerned with getting packets from the source all the way to the destination. The packets may require </w:t>
      </w:r>
      <w:proofErr w:type="gramStart"/>
      <w:r w:rsidRPr="00C73EA3">
        <w:rPr>
          <w:rFonts w:ascii="Times New Roman" w:eastAsia="Times New Roman" w:hAnsi="Times New Roman" w:cs="Times New Roman"/>
          <w:sz w:val="24"/>
          <w:szCs w:val="24"/>
        </w:rPr>
        <w:t>to make</w:t>
      </w:r>
      <w:proofErr w:type="gramEnd"/>
      <w:r w:rsidRPr="00C73EA3">
        <w:rPr>
          <w:rFonts w:ascii="Times New Roman" w:eastAsia="Times New Roman" w:hAnsi="Times New Roman" w:cs="Times New Roman"/>
          <w:sz w:val="24"/>
          <w:szCs w:val="24"/>
        </w:rPr>
        <w:t xml:space="preserve"> many hops at the intermediate routers while reaching the destination. This is the lowest layer that deals with end to end transmission. In order to achieve its goals, the network layer must know about the topology of the communication network. It must also take care to choose routes to avoid overloading of some of the communication lines while leaving others idle. The network layer-transport layer interface frequently is the interface between the carrier and the </w:t>
      </w:r>
      <w:proofErr w:type="gramStart"/>
      <w:r w:rsidRPr="00C73EA3">
        <w:rPr>
          <w:rFonts w:ascii="Times New Roman" w:eastAsia="Times New Roman" w:hAnsi="Times New Roman" w:cs="Times New Roman"/>
          <w:sz w:val="24"/>
          <w:szCs w:val="24"/>
        </w:rPr>
        <w:t>customer, that</w:t>
      </w:r>
      <w:proofErr w:type="gramEnd"/>
      <w:r w:rsidRPr="00C73EA3">
        <w:rPr>
          <w:rFonts w:ascii="Times New Roman" w:eastAsia="Times New Roman" w:hAnsi="Times New Roman" w:cs="Times New Roman"/>
          <w:sz w:val="24"/>
          <w:szCs w:val="24"/>
        </w:rPr>
        <w:t xml:space="preserve"> is the boundary of the subnet. The functions of this layer </w:t>
      </w:r>
      <w:proofErr w:type="gramStart"/>
      <w:r w:rsidRPr="00C73EA3">
        <w:rPr>
          <w:rFonts w:ascii="Times New Roman" w:eastAsia="Times New Roman" w:hAnsi="Times New Roman" w:cs="Times New Roman"/>
          <w:sz w:val="24"/>
          <w:szCs w:val="24"/>
        </w:rPr>
        <w:t>include :</w:t>
      </w:r>
      <w:proofErr w:type="gramEnd"/>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Routing - The process of transferring packets received from the Data Link Layer of the source network to the Data Link Layer of the correct destination network is called routing. Involves decision making at each intermediate node on where to send the packet next so that it eventually reaches its destination. The node which makes this choice is called a router. For routing we require some mode of addressing which is recognized by the Network Layer. This addressing is different from the MAC layer addressing. </w:t>
      </w:r>
    </w:p>
    <w:p w:rsidR="00C73EA3" w:rsidRPr="00C73EA3" w:rsidRDefault="00C73EA3" w:rsidP="00C061D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Inter-networking - The network layer is the same across all physical networks (such as Token-Ring and Ethernet). Thus, if two physically different networks have to communicate, the packets that arrive at the Data Link Layer of the node which connects these two physically different </w:t>
      </w:r>
      <w:proofErr w:type="gramStart"/>
      <w:r w:rsidRPr="00C73EA3">
        <w:rPr>
          <w:rFonts w:ascii="Times New Roman" w:eastAsia="Times New Roman" w:hAnsi="Times New Roman" w:cs="Times New Roman"/>
          <w:sz w:val="24"/>
          <w:szCs w:val="24"/>
        </w:rPr>
        <w:t>networks,</w:t>
      </w:r>
      <w:proofErr w:type="gramEnd"/>
      <w:r w:rsidRPr="00C73EA3">
        <w:rPr>
          <w:rFonts w:ascii="Times New Roman" w:eastAsia="Times New Roman" w:hAnsi="Times New Roman" w:cs="Times New Roman"/>
          <w:sz w:val="24"/>
          <w:szCs w:val="24"/>
        </w:rPr>
        <w:t xml:space="preserve"> would be stripped of their headers and passed to the Network Layer. The network layer would then pass this data to the Data Link Layer of the other physical network</w:t>
      </w:r>
      <w:proofErr w:type="gramStart"/>
      <w:r w:rsidRPr="00C73EA3">
        <w:rPr>
          <w:rFonts w:ascii="Times New Roman" w:eastAsia="Times New Roman" w:hAnsi="Times New Roman" w:cs="Times New Roman"/>
          <w:sz w:val="24"/>
          <w:szCs w:val="24"/>
        </w:rPr>
        <w:t>..</w:t>
      </w:r>
      <w:proofErr w:type="gramEnd"/>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Congestion Control - If the incoming rate of the packets arriving at any router is more than the outgoing rate, then congestion is said to occur. Congestion may be caused by many factors. If suddenly, packets begin arriving on many input lines and all need the same output line, then a queue will build up. If there is insufficient memory to hold all of them, packets will be lost. But even if routers have an infinite amount of memory, congestion gets worse, because by the time packets reach to the front of the queue, they have already timed out (repeatedly), and duplicates have been sent. All these packets are dutifully forwarded to the next router, increasing the load all the way to the destination. Another reason for congestion </w:t>
      </w:r>
      <w:proofErr w:type="gramStart"/>
      <w:r w:rsidRPr="00C73EA3">
        <w:rPr>
          <w:rFonts w:ascii="Times New Roman" w:eastAsia="Times New Roman" w:hAnsi="Times New Roman" w:cs="Times New Roman"/>
          <w:sz w:val="24"/>
          <w:szCs w:val="24"/>
        </w:rPr>
        <w:t>are</w:t>
      </w:r>
      <w:proofErr w:type="gramEnd"/>
      <w:r w:rsidRPr="00C73EA3">
        <w:rPr>
          <w:rFonts w:ascii="Times New Roman" w:eastAsia="Times New Roman" w:hAnsi="Times New Roman" w:cs="Times New Roman"/>
          <w:sz w:val="24"/>
          <w:szCs w:val="24"/>
        </w:rPr>
        <w:t xml:space="preserve"> slow processors. If the router's CPUs are slow at performing the bookkeeping tasks required of them, queues can build up, even though there is excess line capacity. Similarly, low-bandwidth lines can also cause congestion. </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lastRenderedPageBreak/>
        <w:t xml:space="preserve">We will now look at </w:t>
      </w:r>
      <w:proofErr w:type="gramStart"/>
      <w:r w:rsidRPr="00C73EA3">
        <w:rPr>
          <w:rFonts w:ascii="Times New Roman" w:eastAsia="Times New Roman" w:hAnsi="Times New Roman" w:cs="Times New Roman"/>
          <w:sz w:val="24"/>
          <w:szCs w:val="24"/>
        </w:rPr>
        <w:t>these function</w:t>
      </w:r>
      <w:proofErr w:type="gramEnd"/>
      <w:r w:rsidRPr="00C73EA3">
        <w:rPr>
          <w:rFonts w:ascii="Times New Roman" w:eastAsia="Times New Roman" w:hAnsi="Times New Roman" w:cs="Times New Roman"/>
          <w:sz w:val="24"/>
          <w:szCs w:val="24"/>
        </w:rPr>
        <w:t xml:space="preserve"> one by one.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Addressing Scheme</w:t>
      </w:r>
      <w:r w:rsidRPr="00C73EA3">
        <w:rPr>
          <w:rFonts w:ascii="Times New Roman" w:eastAsia="Times New Roman" w:hAnsi="Times New Roman" w:cs="Times New Roman"/>
          <w:sz w:val="24"/>
          <w:szCs w:val="24"/>
        </w:rPr>
        <w:t xml:space="preserve"> </w:t>
      </w:r>
      <w:r w:rsidRPr="00C73EA3">
        <w:rPr>
          <w:rFonts w:ascii="Times New Roman" w:eastAsia="Times New Roman" w:hAnsi="Times New Roman" w:cs="Times New Roman"/>
          <w:sz w:val="24"/>
          <w:szCs w:val="24"/>
        </w:rPr>
        <w:br/>
        <w:t xml:space="preserve">IP addresses are of 4 bytes and consist </w:t>
      </w:r>
      <w:proofErr w:type="gramStart"/>
      <w:r w:rsidRPr="00C73EA3">
        <w:rPr>
          <w:rFonts w:ascii="Times New Roman" w:eastAsia="Times New Roman" w:hAnsi="Times New Roman" w:cs="Times New Roman"/>
          <w:sz w:val="24"/>
          <w:szCs w:val="24"/>
        </w:rPr>
        <w:t>of :</w:t>
      </w:r>
      <w:proofErr w:type="gramEnd"/>
      <w:r w:rsidRPr="00C73EA3">
        <w:rPr>
          <w:rFonts w:ascii="Times New Roman" w:eastAsia="Times New Roman" w:hAnsi="Times New Roman" w:cs="Times New Roman"/>
          <w:sz w:val="24"/>
          <w:szCs w:val="24"/>
        </w:rPr>
        <w:t xml:space="preserve"> </w:t>
      </w:r>
      <w:r w:rsidRPr="00C73EA3">
        <w:rPr>
          <w:rFonts w:ascii="Times New Roman" w:eastAsia="Times New Roman" w:hAnsi="Times New Roman" w:cs="Times New Roman"/>
          <w:sz w:val="24"/>
          <w:szCs w:val="24"/>
        </w:rPr>
        <w:br/>
      </w:r>
      <w:proofErr w:type="spellStart"/>
      <w:r w:rsidRPr="00C73EA3">
        <w:rPr>
          <w:rFonts w:ascii="Times New Roman" w:eastAsia="Times New Roman" w:hAnsi="Times New Roman" w:cs="Times New Roman"/>
          <w:sz w:val="24"/>
          <w:szCs w:val="24"/>
        </w:rPr>
        <w:t>i</w:t>
      </w:r>
      <w:proofErr w:type="spellEnd"/>
      <w:r w:rsidRPr="00C73EA3">
        <w:rPr>
          <w:rFonts w:ascii="Times New Roman" w:eastAsia="Times New Roman" w:hAnsi="Times New Roman" w:cs="Times New Roman"/>
          <w:sz w:val="24"/>
          <w:szCs w:val="24"/>
        </w:rPr>
        <w:t>) The network address, followed by</w:t>
      </w:r>
      <w:r w:rsidRPr="00C73EA3">
        <w:rPr>
          <w:rFonts w:ascii="Times New Roman" w:eastAsia="Times New Roman" w:hAnsi="Times New Roman" w:cs="Times New Roman"/>
          <w:sz w:val="24"/>
          <w:szCs w:val="24"/>
        </w:rPr>
        <w:br/>
        <w:t>ii) The host address</w:t>
      </w:r>
      <w:r w:rsidRPr="00C73EA3">
        <w:rPr>
          <w:rFonts w:ascii="Times New Roman" w:eastAsia="Times New Roman" w:hAnsi="Times New Roman" w:cs="Times New Roman"/>
          <w:sz w:val="24"/>
          <w:szCs w:val="24"/>
        </w:rPr>
        <w:br/>
        <w:t xml:space="preserve">The first part identifies a network on which the host resides and the second part identifies the particular host on the given network. Some nodes which have more than one interface to a network must be assigned separate internet addresses for each interface. This multi-layer addressing makes it easier to find and deliver data to the destination. A fixed size for each of these would lead to wastage or under-usage that is either there will be too many network addresses and few hosts in each (which causes problems for routers who route based on the network address) or there will be very few network addresses and lots of hosts (which will be a waste for small network requirements). Thus, we do away with any notion of fixed sizes for the network and host addresses. </w:t>
      </w:r>
      <w:r w:rsidRPr="00C73EA3">
        <w:rPr>
          <w:rFonts w:ascii="Times New Roman" w:eastAsia="Times New Roman" w:hAnsi="Times New Roman" w:cs="Times New Roman"/>
          <w:sz w:val="24"/>
          <w:szCs w:val="24"/>
        </w:rPr>
        <w:br/>
        <w:t>We classify networks as follows:</w:t>
      </w:r>
    </w:p>
    <w:p w:rsidR="00C73EA3" w:rsidRPr="00C73EA3" w:rsidRDefault="00C73EA3" w:rsidP="00C061D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Large </w:t>
      </w:r>
      <w:proofErr w:type="gramStart"/>
      <w:r w:rsidRPr="00C73EA3">
        <w:rPr>
          <w:rFonts w:ascii="Times New Roman" w:eastAsia="Times New Roman" w:hAnsi="Times New Roman" w:cs="Times New Roman"/>
          <w:b/>
          <w:bCs/>
          <w:sz w:val="24"/>
          <w:szCs w:val="24"/>
        </w:rPr>
        <w:t>Networks :</w:t>
      </w:r>
      <w:proofErr w:type="gramEnd"/>
      <w:r w:rsidRPr="00C73EA3">
        <w:rPr>
          <w:rFonts w:ascii="Times New Roman" w:eastAsia="Times New Roman" w:hAnsi="Times New Roman" w:cs="Times New Roman"/>
          <w:sz w:val="24"/>
          <w:szCs w:val="24"/>
        </w:rPr>
        <w:t xml:space="preserve"> 8-bit network address and 24-bit host address. There are approximately 16 million hosts per network and a maximum of 126 </w:t>
      </w:r>
      <w:proofErr w:type="gramStart"/>
      <w:r w:rsidRPr="00C73EA3">
        <w:rPr>
          <w:rFonts w:ascii="Times New Roman" w:eastAsia="Times New Roman" w:hAnsi="Times New Roman" w:cs="Times New Roman"/>
          <w:sz w:val="24"/>
          <w:szCs w:val="24"/>
        </w:rPr>
        <w:t>( 2</w:t>
      </w:r>
      <w:proofErr w:type="gramEnd"/>
      <w:r w:rsidRPr="00C73EA3">
        <w:rPr>
          <w:rFonts w:ascii="Times New Roman" w:eastAsia="Times New Roman" w:hAnsi="Times New Roman" w:cs="Times New Roman"/>
          <w:sz w:val="24"/>
          <w:szCs w:val="24"/>
        </w:rPr>
        <w:t xml:space="preserve">^7 - 2 ) Class A networks can be defined. The calculation requires that 2 be subtracted because 0.0.0.0 is reserved for use as the default route and 127.0.0.0 be reserved for the loop back function. Moreover each Class A network can support a maximum of 16,777,214 (2^24 - 2) hosts per network. The host calculation requires that 2 be subtracted because all 0's are reserved to identify the network itself and all 1s are reserved for broadcast addresses. The reserved numbers may not be assigned to individual hosts. </w:t>
      </w:r>
    </w:p>
    <w:p w:rsidR="00C73EA3" w:rsidRPr="00C73EA3" w:rsidRDefault="00C73EA3" w:rsidP="00C061D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Medium </w:t>
      </w:r>
      <w:proofErr w:type="gramStart"/>
      <w:r w:rsidRPr="00C73EA3">
        <w:rPr>
          <w:rFonts w:ascii="Times New Roman" w:eastAsia="Times New Roman" w:hAnsi="Times New Roman" w:cs="Times New Roman"/>
          <w:b/>
          <w:bCs/>
          <w:sz w:val="24"/>
          <w:szCs w:val="24"/>
        </w:rPr>
        <w:t>Networks :</w:t>
      </w:r>
      <w:proofErr w:type="gramEnd"/>
      <w:r w:rsidRPr="00C73EA3">
        <w:rPr>
          <w:rFonts w:ascii="Times New Roman" w:eastAsia="Times New Roman" w:hAnsi="Times New Roman" w:cs="Times New Roman"/>
          <w:sz w:val="24"/>
          <w:szCs w:val="24"/>
        </w:rPr>
        <w:t xml:space="preserve"> 16-bit network address and 16-bit host address. There are approximately 65000 hosts per network and a maximum of 16,384 (2^14) Class B networks can be defined with up to (2^16-2) hosts per network. </w:t>
      </w:r>
    </w:p>
    <w:p w:rsidR="00C73EA3" w:rsidRPr="00C73EA3" w:rsidRDefault="00C73EA3" w:rsidP="00C061D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Small </w:t>
      </w:r>
      <w:proofErr w:type="gramStart"/>
      <w:r w:rsidRPr="00C73EA3">
        <w:rPr>
          <w:rFonts w:ascii="Times New Roman" w:eastAsia="Times New Roman" w:hAnsi="Times New Roman" w:cs="Times New Roman"/>
          <w:b/>
          <w:bCs/>
          <w:sz w:val="24"/>
          <w:szCs w:val="24"/>
        </w:rPr>
        <w:t>networks :</w:t>
      </w:r>
      <w:proofErr w:type="gramEnd"/>
      <w:r w:rsidRPr="00C73EA3">
        <w:rPr>
          <w:rFonts w:ascii="Times New Roman" w:eastAsia="Times New Roman" w:hAnsi="Times New Roman" w:cs="Times New Roman"/>
          <w:sz w:val="24"/>
          <w:szCs w:val="24"/>
        </w:rPr>
        <w:t xml:space="preserve"> 24-bit network address and 8-bit host address. There are approximately 250 hosts per network. </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You might think that Large and Medium networks are sort of a waste as few corporations/organizations are large enough to have 65000 different hosts. (By the way, there are very few corporations in the world with even close to 65000 employees, and even in these corporations it is highly unlikely that each employee has his/her own computer connected to the network.) Well, if you think so, you're right. This decision seems to have been a </w:t>
      </w:r>
      <w:proofErr w:type="spellStart"/>
      <w:r w:rsidRPr="00C73EA3">
        <w:rPr>
          <w:rFonts w:ascii="Times New Roman" w:eastAsia="Times New Roman" w:hAnsi="Times New Roman" w:cs="Times New Roman"/>
          <w:sz w:val="24"/>
          <w:szCs w:val="24"/>
        </w:rPr>
        <w:t>mistak</w:t>
      </w:r>
      <w:proofErr w:type="spellEnd"/>
      <w:r w:rsidRPr="00C73EA3">
        <w:rPr>
          <w:rFonts w:ascii="Times New Roman" w:eastAsia="Times New Roman" w:hAnsi="Times New Roman" w:cs="Times New Roman"/>
          <w:sz w:val="24"/>
          <w:szCs w:val="24"/>
        </w:rPr>
        <w:t xml:space="preserve"> </w:t>
      </w:r>
    </w:p>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7"/>
          <w:szCs w:val="27"/>
        </w:rPr>
        <w:t>Address Classes</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The IP specifications divide addresses into the following </w:t>
      </w:r>
      <w:proofErr w:type="gramStart"/>
      <w:r w:rsidRPr="00C73EA3">
        <w:rPr>
          <w:rFonts w:ascii="Times New Roman" w:eastAsia="Times New Roman" w:hAnsi="Times New Roman" w:cs="Times New Roman"/>
          <w:sz w:val="24"/>
          <w:szCs w:val="24"/>
        </w:rPr>
        <w:t>classes :</w:t>
      </w:r>
      <w:proofErr w:type="gramEnd"/>
    </w:p>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Class A - For large networks</w:t>
      </w:r>
    </w:p>
    <w:tbl>
      <w:tblPr>
        <w:tblW w:w="6585" w:type="dxa"/>
        <w:tblCellSpacing w:w="15"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2"/>
        <w:gridCol w:w="3393"/>
        <w:gridCol w:w="2920"/>
      </w:tblGrid>
      <w:tr w:rsidR="00C73EA3" w:rsidRPr="00C73EA3" w:rsidTr="00C73EA3">
        <w:trPr>
          <w:trHeight w:val="180"/>
          <w:tblCellSpacing w:w="15" w:type="dxa"/>
        </w:trPr>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0</w:t>
            </w:r>
          </w:p>
        </w:tc>
        <w:tc>
          <w:tcPr>
            <w:tcW w:w="565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7 bits of the network address</w:t>
            </w:r>
          </w:p>
        </w:tc>
        <w:tc>
          <w:tcPr>
            <w:tcW w:w="478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24 bits of host address</w:t>
            </w:r>
          </w:p>
        </w:tc>
      </w:tr>
    </w:tbl>
    <w:p w:rsidR="00C73EA3" w:rsidRPr="00C73EA3" w:rsidRDefault="00C73EA3" w:rsidP="00C061DE">
      <w:pPr>
        <w:numPr>
          <w:ilvl w:val="0"/>
          <w:numId w:val="3"/>
        </w:num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Class B - For medium networks</w:t>
      </w:r>
    </w:p>
    <w:tbl>
      <w:tblPr>
        <w:tblW w:w="6630" w:type="dxa"/>
        <w:tblCellSpacing w:w="15"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9"/>
        <w:gridCol w:w="255"/>
        <w:gridCol w:w="3424"/>
        <w:gridCol w:w="2682"/>
      </w:tblGrid>
      <w:tr w:rsidR="00C73EA3" w:rsidRPr="00C73EA3" w:rsidTr="00C73EA3">
        <w:trPr>
          <w:trHeight w:val="180"/>
          <w:tblCellSpacing w:w="15" w:type="dxa"/>
        </w:trPr>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lastRenderedPageBreak/>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0</w:t>
            </w:r>
          </w:p>
        </w:tc>
        <w:tc>
          <w:tcPr>
            <w:tcW w:w="59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14 bits of the network address</w:t>
            </w:r>
          </w:p>
        </w:tc>
        <w:tc>
          <w:tcPr>
            <w:tcW w:w="451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16 bits of host address</w:t>
            </w:r>
          </w:p>
        </w:tc>
      </w:tr>
    </w:tbl>
    <w:p w:rsidR="00C73EA3" w:rsidRPr="00C73EA3" w:rsidRDefault="00C73EA3" w:rsidP="00C061DE">
      <w:pPr>
        <w:numPr>
          <w:ilvl w:val="0"/>
          <w:numId w:val="3"/>
        </w:num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Class C - For small networks</w:t>
      </w:r>
    </w:p>
    <w:tbl>
      <w:tblPr>
        <w:tblW w:w="6675" w:type="dxa"/>
        <w:tblCellSpacing w:w="15"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7"/>
        <w:gridCol w:w="253"/>
        <w:gridCol w:w="253"/>
        <w:gridCol w:w="3309"/>
        <w:gridCol w:w="2593"/>
      </w:tblGrid>
      <w:tr w:rsidR="00C73EA3" w:rsidRPr="00C73EA3" w:rsidTr="00C73EA3">
        <w:trPr>
          <w:trHeight w:val="180"/>
          <w:tblCellSpacing w:w="15" w:type="dxa"/>
        </w:trPr>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0</w:t>
            </w:r>
          </w:p>
        </w:tc>
        <w:tc>
          <w:tcPr>
            <w:tcW w:w="598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21 bits of the network address</w:t>
            </w:r>
          </w:p>
        </w:tc>
        <w:tc>
          <w:tcPr>
            <w:tcW w:w="451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8 bits of host address</w:t>
            </w:r>
          </w:p>
        </w:tc>
      </w:tr>
    </w:tbl>
    <w:p w:rsidR="00C73EA3" w:rsidRPr="00C73EA3" w:rsidRDefault="00C73EA3" w:rsidP="00C061DE">
      <w:pPr>
        <w:numPr>
          <w:ilvl w:val="0"/>
          <w:numId w:val="3"/>
        </w:num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Class D - For multi-cast messages ( multi-cast to a "group" of networks )</w:t>
      </w:r>
    </w:p>
    <w:tbl>
      <w:tblPr>
        <w:tblW w:w="6675" w:type="dxa"/>
        <w:tblCellSpacing w:w="15"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0"/>
        <w:gridCol w:w="285"/>
        <w:gridCol w:w="285"/>
        <w:gridCol w:w="285"/>
        <w:gridCol w:w="5520"/>
      </w:tblGrid>
      <w:tr w:rsidR="00C73EA3" w:rsidRPr="00C73EA3" w:rsidTr="00C73EA3">
        <w:trPr>
          <w:trHeight w:val="180"/>
          <w:tblCellSpacing w:w="15" w:type="dxa"/>
        </w:trPr>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0</w:t>
            </w:r>
          </w:p>
        </w:tc>
        <w:tc>
          <w:tcPr>
            <w:tcW w:w="6405"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28 bits for some sort of group address</w:t>
            </w:r>
          </w:p>
        </w:tc>
      </w:tr>
    </w:tbl>
    <w:p w:rsidR="00C73EA3" w:rsidRPr="00C73EA3" w:rsidRDefault="00C73EA3" w:rsidP="00C061DE">
      <w:pPr>
        <w:numPr>
          <w:ilvl w:val="0"/>
          <w:numId w:val="3"/>
        </w:num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  </w:t>
      </w:r>
    </w:p>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Class E - Currently unused, reserved for potential uses in the future</w:t>
      </w:r>
    </w:p>
    <w:tbl>
      <w:tblPr>
        <w:tblW w:w="6720" w:type="dxa"/>
        <w:tblCellSpacing w:w="15" w:type="dxa"/>
        <w:tblInd w:w="7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
        <w:gridCol w:w="286"/>
        <w:gridCol w:w="286"/>
        <w:gridCol w:w="286"/>
        <w:gridCol w:w="5561"/>
      </w:tblGrid>
      <w:tr w:rsidR="00C73EA3" w:rsidRPr="00C73EA3" w:rsidTr="00C73EA3">
        <w:trPr>
          <w:trHeight w:val="180"/>
          <w:tblCellSpacing w:w="15" w:type="dxa"/>
        </w:trPr>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27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1</w:t>
            </w:r>
          </w:p>
        </w:tc>
        <w:tc>
          <w:tcPr>
            <w:tcW w:w="6450" w:type="dxa"/>
            <w:tcBorders>
              <w:top w:val="outset" w:sz="6" w:space="0" w:color="auto"/>
              <w:left w:val="outset" w:sz="6" w:space="0" w:color="auto"/>
              <w:bottom w:val="outset" w:sz="6" w:space="0" w:color="auto"/>
              <w:right w:val="outset" w:sz="6" w:space="0" w:color="auto"/>
            </w:tcBorders>
            <w:vAlign w:val="center"/>
            <w:hideMark/>
          </w:tcPr>
          <w:p w:rsidR="00C73EA3" w:rsidRPr="00C73EA3" w:rsidRDefault="00C73EA3" w:rsidP="00C061DE">
            <w:pPr>
              <w:spacing w:after="0" w:line="180" w:lineRule="atLeast"/>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28 bits</w:t>
            </w:r>
          </w:p>
        </w:tc>
      </w:tr>
    </w:tbl>
    <w:p w:rsidR="00C73EA3" w:rsidRPr="00C73EA3" w:rsidRDefault="00C73EA3" w:rsidP="00C061D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Internet Protocol</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Special </w:t>
      </w:r>
      <w:proofErr w:type="gramStart"/>
      <w:r w:rsidRPr="00C73EA3">
        <w:rPr>
          <w:rFonts w:ascii="Times New Roman" w:eastAsia="Times New Roman" w:hAnsi="Times New Roman" w:cs="Times New Roman"/>
          <w:sz w:val="24"/>
          <w:szCs w:val="24"/>
        </w:rPr>
        <w:t>Addresses :</w:t>
      </w:r>
      <w:proofErr w:type="gramEnd"/>
      <w:r w:rsidRPr="00C73EA3">
        <w:rPr>
          <w:rFonts w:ascii="Times New Roman" w:eastAsia="Times New Roman" w:hAnsi="Times New Roman" w:cs="Times New Roman"/>
          <w:sz w:val="24"/>
          <w:szCs w:val="24"/>
        </w:rPr>
        <w:t xml:space="preserve"> There are some special IP addresses : </w:t>
      </w:r>
    </w:p>
    <w:p w:rsidR="00C73EA3" w:rsidRPr="00C73EA3" w:rsidRDefault="00C73EA3" w:rsidP="00C061D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Broadcast Addresses They are of two types :</w:t>
      </w:r>
      <w:r w:rsidRPr="00C73EA3">
        <w:rPr>
          <w:rFonts w:ascii="Times New Roman" w:eastAsia="Times New Roman" w:hAnsi="Times New Roman" w:cs="Times New Roman"/>
          <w:sz w:val="24"/>
          <w:szCs w:val="24"/>
        </w:rPr>
        <w:br/>
        <w:t>(</w:t>
      </w:r>
      <w:proofErr w:type="spellStart"/>
      <w:r w:rsidRPr="00C73EA3">
        <w:rPr>
          <w:rFonts w:ascii="Times New Roman" w:eastAsia="Times New Roman" w:hAnsi="Times New Roman" w:cs="Times New Roman"/>
          <w:sz w:val="24"/>
          <w:szCs w:val="24"/>
        </w:rPr>
        <w:t>i</w:t>
      </w:r>
      <w:proofErr w:type="spellEnd"/>
      <w:r w:rsidRPr="00C73EA3">
        <w:rPr>
          <w:rFonts w:ascii="Times New Roman" w:eastAsia="Times New Roman" w:hAnsi="Times New Roman" w:cs="Times New Roman"/>
          <w:sz w:val="24"/>
          <w:szCs w:val="24"/>
        </w:rPr>
        <w:t xml:space="preserve">) Limited </w:t>
      </w:r>
      <w:proofErr w:type="gramStart"/>
      <w:r w:rsidRPr="00C73EA3">
        <w:rPr>
          <w:rFonts w:ascii="Times New Roman" w:eastAsia="Times New Roman" w:hAnsi="Times New Roman" w:cs="Times New Roman"/>
          <w:sz w:val="24"/>
          <w:szCs w:val="24"/>
        </w:rPr>
        <w:t>Broadcast :</w:t>
      </w:r>
      <w:proofErr w:type="gramEnd"/>
      <w:r w:rsidRPr="00C73EA3">
        <w:rPr>
          <w:rFonts w:ascii="Times New Roman" w:eastAsia="Times New Roman" w:hAnsi="Times New Roman" w:cs="Times New Roman"/>
          <w:sz w:val="24"/>
          <w:szCs w:val="24"/>
        </w:rPr>
        <w:t xml:space="preserve"> It consists of all 1's, i.e., the address is 255.255.255.255 . It is used only on the LAN, and not for any external network. </w:t>
      </w:r>
      <w:r w:rsidRPr="00C73EA3">
        <w:rPr>
          <w:rFonts w:ascii="Times New Roman" w:eastAsia="Times New Roman" w:hAnsi="Times New Roman" w:cs="Times New Roman"/>
          <w:sz w:val="24"/>
          <w:szCs w:val="24"/>
        </w:rPr>
        <w:br/>
        <w:t xml:space="preserve">(ii) Directed </w:t>
      </w:r>
      <w:proofErr w:type="gramStart"/>
      <w:r w:rsidRPr="00C73EA3">
        <w:rPr>
          <w:rFonts w:ascii="Times New Roman" w:eastAsia="Times New Roman" w:hAnsi="Times New Roman" w:cs="Times New Roman"/>
          <w:sz w:val="24"/>
          <w:szCs w:val="24"/>
        </w:rPr>
        <w:t>Broadcast :</w:t>
      </w:r>
      <w:proofErr w:type="gramEnd"/>
      <w:r w:rsidRPr="00C73EA3">
        <w:rPr>
          <w:rFonts w:ascii="Times New Roman" w:eastAsia="Times New Roman" w:hAnsi="Times New Roman" w:cs="Times New Roman"/>
          <w:sz w:val="24"/>
          <w:szCs w:val="24"/>
        </w:rPr>
        <w:t xml:space="preserve"> It consists of the network number + all other bits as1's. It reaches the router corresponding to the network number, and from there it broadcasts to all the nodes in the network. This method is a major security problem, and is not used anymore. So now if we find that all the bits are 1 in the host no. field, then the packet is simply dropped. Therefore, now we can only do broadcast in our own network using Limited Broadcast. </w:t>
      </w:r>
    </w:p>
    <w:p w:rsidR="00C73EA3" w:rsidRPr="00C73EA3" w:rsidRDefault="00C73EA3" w:rsidP="00C061D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Network ID = 0</w:t>
      </w:r>
      <w:r w:rsidRPr="00C73EA3">
        <w:rPr>
          <w:rFonts w:ascii="Times New Roman" w:eastAsia="Times New Roman" w:hAnsi="Times New Roman" w:cs="Times New Roman"/>
          <w:sz w:val="24"/>
          <w:szCs w:val="24"/>
        </w:rPr>
        <w:br/>
        <w:t xml:space="preserve">It means we are referring to this network and for local broadcast we make the host ID zero. </w:t>
      </w:r>
    </w:p>
    <w:p w:rsidR="00C73EA3" w:rsidRPr="00C73EA3" w:rsidRDefault="00C73EA3" w:rsidP="00C061D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Host ID = 0</w:t>
      </w:r>
      <w:r w:rsidRPr="00C73EA3">
        <w:rPr>
          <w:rFonts w:ascii="Times New Roman" w:eastAsia="Times New Roman" w:hAnsi="Times New Roman" w:cs="Times New Roman"/>
          <w:sz w:val="24"/>
          <w:szCs w:val="24"/>
        </w:rPr>
        <w:br/>
      </w:r>
      <w:proofErr w:type="gramStart"/>
      <w:r w:rsidRPr="00C73EA3">
        <w:rPr>
          <w:rFonts w:ascii="Times New Roman" w:eastAsia="Times New Roman" w:hAnsi="Times New Roman" w:cs="Times New Roman"/>
          <w:sz w:val="24"/>
          <w:szCs w:val="24"/>
        </w:rPr>
        <w:t>This</w:t>
      </w:r>
      <w:proofErr w:type="gramEnd"/>
      <w:r w:rsidRPr="00C73EA3">
        <w:rPr>
          <w:rFonts w:ascii="Times New Roman" w:eastAsia="Times New Roman" w:hAnsi="Times New Roman" w:cs="Times New Roman"/>
          <w:sz w:val="24"/>
          <w:szCs w:val="24"/>
        </w:rPr>
        <w:t xml:space="preserve"> is used to refer to the entire network in the routing table. </w:t>
      </w:r>
    </w:p>
    <w:p w:rsidR="00C73EA3" w:rsidRPr="00C73EA3" w:rsidRDefault="00C73EA3" w:rsidP="00C061D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Loop-back Address</w:t>
      </w:r>
      <w:r w:rsidRPr="00C73EA3">
        <w:rPr>
          <w:rFonts w:ascii="Times New Roman" w:eastAsia="Times New Roman" w:hAnsi="Times New Roman" w:cs="Times New Roman"/>
          <w:sz w:val="24"/>
          <w:szCs w:val="24"/>
        </w:rPr>
        <w:br/>
        <w:t xml:space="preserve">Here we have addresses of the type 127.x.y.z </w:t>
      </w:r>
      <w:proofErr w:type="gramStart"/>
      <w:r w:rsidRPr="00C73EA3">
        <w:rPr>
          <w:rFonts w:ascii="Times New Roman" w:eastAsia="Times New Roman" w:hAnsi="Times New Roman" w:cs="Times New Roman"/>
          <w:sz w:val="24"/>
          <w:szCs w:val="24"/>
        </w:rPr>
        <w:t>It</w:t>
      </w:r>
      <w:proofErr w:type="gramEnd"/>
      <w:r w:rsidRPr="00C73EA3">
        <w:rPr>
          <w:rFonts w:ascii="Times New Roman" w:eastAsia="Times New Roman" w:hAnsi="Times New Roman" w:cs="Times New Roman"/>
          <w:sz w:val="24"/>
          <w:szCs w:val="24"/>
        </w:rPr>
        <w:t xml:space="preserve"> goes down way </w:t>
      </w:r>
      <w:proofErr w:type="spellStart"/>
      <w:r w:rsidRPr="00C73EA3">
        <w:rPr>
          <w:rFonts w:ascii="Times New Roman" w:eastAsia="Times New Roman" w:hAnsi="Times New Roman" w:cs="Times New Roman"/>
          <w:sz w:val="24"/>
          <w:szCs w:val="24"/>
        </w:rPr>
        <w:t>upto</w:t>
      </w:r>
      <w:proofErr w:type="spellEnd"/>
      <w:r w:rsidRPr="00C73EA3">
        <w:rPr>
          <w:rFonts w:ascii="Times New Roman" w:eastAsia="Times New Roman" w:hAnsi="Times New Roman" w:cs="Times New Roman"/>
          <w:sz w:val="24"/>
          <w:szCs w:val="24"/>
        </w:rPr>
        <w:t xml:space="preserve"> the IP layer and comes back to the application layer on the same host. This is used to test network applications before they are used commercially. </w:t>
      </w:r>
    </w:p>
    <w:p w:rsidR="00C73EA3" w:rsidRPr="00C73EA3" w:rsidRDefault="00C73EA3" w:rsidP="00C061DE">
      <w:pPr>
        <w:spacing w:after="0" w:line="240" w:lineRule="auto"/>
        <w:jc w:val="both"/>
        <w:rPr>
          <w:rFonts w:ascii="Times New Roman" w:eastAsia="Times New Roman" w:hAnsi="Times New Roman" w:cs="Times New Roman"/>
          <w:sz w:val="24"/>
          <w:szCs w:val="24"/>
        </w:rPr>
      </w:pPr>
      <w:proofErr w:type="spellStart"/>
      <w:r w:rsidRPr="00C73EA3">
        <w:rPr>
          <w:rFonts w:ascii="Times New Roman" w:eastAsia="Times New Roman" w:hAnsi="Times New Roman" w:cs="Times New Roman"/>
          <w:b/>
          <w:bCs/>
          <w:sz w:val="24"/>
          <w:szCs w:val="24"/>
        </w:rPr>
        <w:t>Subnetting</w:t>
      </w:r>
      <w:proofErr w:type="spellEnd"/>
      <w:r w:rsidRPr="00C73EA3">
        <w:rPr>
          <w:rFonts w:ascii="Times New Roman" w:eastAsia="Times New Roman" w:hAnsi="Times New Roman" w:cs="Times New Roman"/>
          <w:sz w:val="24"/>
          <w:szCs w:val="24"/>
        </w:rPr>
        <w:t xml:space="preserve"> </w:t>
      </w:r>
      <w:r w:rsidRPr="00C73EA3">
        <w:rPr>
          <w:rFonts w:ascii="Times New Roman" w:eastAsia="Times New Roman" w:hAnsi="Times New Roman" w:cs="Times New Roman"/>
          <w:sz w:val="24"/>
          <w:szCs w:val="24"/>
        </w:rPr>
        <w:br/>
        <w:t xml:space="preserve">Sub netting means organizing hierarchies within the network by dividing the host ID as per our network. For example consider the network </w:t>
      </w:r>
      <w:proofErr w:type="gramStart"/>
      <w:r w:rsidRPr="00C73EA3">
        <w:rPr>
          <w:rFonts w:ascii="Times New Roman" w:eastAsia="Times New Roman" w:hAnsi="Times New Roman" w:cs="Times New Roman"/>
          <w:sz w:val="24"/>
          <w:szCs w:val="24"/>
        </w:rPr>
        <w:t>ID :</w:t>
      </w:r>
      <w:proofErr w:type="gramEnd"/>
      <w:r w:rsidRPr="00C73EA3">
        <w:rPr>
          <w:rFonts w:ascii="Times New Roman" w:eastAsia="Times New Roman" w:hAnsi="Times New Roman" w:cs="Times New Roman"/>
          <w:sz w:val="24"/>
          <w:szCs w:val="24"/>
        </w:rPr>
        <w:t xml:space="preserve"> 150.29.x.y </w:t>
      </w:r>
      <w:r w:rsidRPr="00C73EA3">
        <w:rPr>
          <w:rFonts w:ascii="Times New Roman" w:eastAsia="Times New Roman" w:hAnsi="Times New Roman" w:cs="Times New Roman"/>
          <w:sz w:val="24"/>
          <w:szCs w:val="24"/>
        </w:rPr>
        <w:br/>
        <w:t xml:space="preserve">We could organize the remaining 16 bits in any way, like : </w:t>
      </w:r>
      <w:r w:rsidRPr="00C73EA3">
        <w:rPr>
          <w:rFonts w:ascii="Times New Roman" w:eastAsia="Times New Roman" w:hAnsi="Times New Roman" w:cs="Times New Roman"/>
          <w:sz w:val="24"/>
          <w:szCs w:val="24"/>
        </w:rPr>
        <w:br/>
        <w:t>4 bits - department</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sz w:val="24"/>
          <w:szCs w:val="24"/>
        </w:rPr>
        <w:lastRenderedPageBreak/>
        <w:t>4 bits - LAN</w:t>
      </w:r>
      <w:r w:rsidRPr="00C73EA3">
        <w:rPr>
          <w:rFonts w:ascii="Times New Roman" w:eastAsia="Times New Roman" w:hAnsi="Times New Roman" w:cs="Times New Roman"/>
          <w:sz w:val="24"/>
          <w:szCs w:val="24"/>
        </w:rPr>
        <w:br/>
        <w:t>8 bits - host</w:t>
      </w:r>
      <w:r w:rsidRPr="00C73EA3">
        <w:rPr>
          <w:rFonts w:ascii="Times New Roman" w:eastAsia="Times New Roman" w:hAnsi="Times New Roman" w:cs="Times New Roman"/>
          <w:sz w:val="24"/>
          <w:szCs w:val="24"/>
        </w:rPr>
        <w:br/>
        <w:t xml:space="preserve">This gives some structure to the host IDs. This division is not visible to the outside world. They still see just the network number, and host number (as a whole). The network will have an internal routing table which stores information about which router to send an address to. Now consider the case where we </w:t>
      </w:r>
      <w:proofErr w:type="gramStart"/>
      <w:r w:rsidRPr="00C73EA3">
        <w:rPr>
          <w:rFonts w:ascii="Times New Roman" w:eastAsia="Times New Roman" w:hAnsi="Times New Roman" w:cs="Times New Roman"/>
          <w:sz w:val="24"/>
          <w:szCs w:val="24"/>
        </w:rPr>
        <w:t>have :</w:t>
      </w:r>
      <w:proofErr w:type="gramEnd"/>
      <w:r w:rsidRPr="00C73EA3">
        <w:rPr>
          <w:rFonts w:ascii="Times New Roman" w:eastAsia="Times New Roman" w:hAnsi="Times New Roman" w:cs="Times New Roman"/>
          <w:sz w:val="24"/>
          <w:szCs w:val="24"/>
        </w:rPr>
        <w:t xml:space="preserve"> 8 bits - subnet number, and 8 bits - host number. Each router on the network must know about all subnet numbers. This is called the subnet mask. We put the network number and subnet number bits as 1 and the host bits as 0. Therefore, in this example the subnet mask </w:t>
      </w:r>
      <w:proofErr w:type="gramStart"/>
      <w:r w:rsidRPr="00C73EA3">
        <w:rPr>
          <w:rFonts w:ascii="Times New Roman" w:eastAsia="Times New Roman" w:hAnsi="Times New Roman" w:cs="Times New Roman"/>
          <w:sz w:val="24"/>
          <w:szCs w:val="24"/>
        </w:rPr>
        <w:t>becomes :</w:t>
      </w:r>
      <w:proofErr w:type="gramEnd"/>
      <w:r w:rsidRPr="00C73EA3">
        <w:rPr>
          <w:rFonts w:ascii="Times New Roman" w:eastAsia="Times New Roman" w:hAnsi="Times New Roman" w:cs="Times New Roman"/>
          <w:sz w:val="24"/>
          <w:szCs w:val="24"/>
        </w:rPr>
        <w:t xml:space="preserve"> 255.255.255.0 . The hosts also need to know the subnet mask when they send a packet. To find if two addresses are on the same subnet, we can AND source address with subnet </w:t>
      </w:r>
      <w:proofErr w:type="gramStart"/>
      <w:r w:rsidRPr="00C73EA3">
        <w:rPr>
          <w:rFonts w:ascii="Times New Roman" w:eastAsia="Times New Roman" w:hAnsi="Times New Roman" w:cs="Times New Roman"/>
          <w:sz w:val="24"/>
          <w:szCs w:val="24"/>
        </w:rPr>
        <w:t>mask,</w:t>
      </w:r>
      <w:proofErr w:type="gramEnd"/>
      <w:r w:rsidRPr="00C73EA3">
        <w:rPr>
          <w:rFonts w:ascii="Times New Roman" w:eastAsia="Times New Roman" w:hAnsi="Times New Roman" w:cs="Times New Roman"/>
          <w:sz w:val="24"/>
          <w:szCs w:val="24"/>
        </w:rPr>
        <w:t xml:space="preserve"> and destination address with </w:t>
      </w:r>
      <w:proofErr w:type="spellStart"/>
      <w:r w:rsidRPr="00C73EA3">
        <w:rPr>
          <w:rFonts w:ascii="Times New Roman" w:eastAsia="Times New Roman" w:hAnsi="Times New Roman" w:cs="Times New Roman"/>
          <w:sz w:val="24"/>
          <w:szCs w:val="24"/>
        </w:rPr>
        <w:t>with</w:t>
      </w:r>
      <w:proofErr w:type="spellEnd"/>
      <w:r w:rsidRPr="00C73EA3">
        <w:rPr>
          <w:rFonts w:ascii="Times New Roman" w:eastAsia="Times New Roman" w:hAnsi="Times New Roman" w:cs="Times New Roman"/>
          <w:sz w:val="24"/>
          <w:szCs w:val="24"/>
        </w:rPr>
        <w:t xml:space="preserve"> subnet mask, and see if the two results are the same. The basic reason for sub netting was avoiding broadcast. But if at the lower level, our switches are smart enough to send directed messages, then we do not need sub netting. However, sub netting has some security related advantages.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sz w:val="24"/>
          <w:szCs w:val="24"/>
        </w:rPr>
        <w:br/>
      </w:r>
      <w:proofErr w:type="spellStart"/>
      <w:r w:rsidRPr="00C73EA3">
        <w:rPr>
          <w:rFonts w:ascii="Times New Roman" w:eastAsia="Times New Roman" w:hAnsi="Times New Roman" w:cs="Times New Roman"/>
          <w:b/>
          <w:bCs/>
          <w:sz w:val="24"/>
          <w:szCs w:val="24"/>
        </w:rPr>
        <w:t>Supernetting</w:t>
      </w:r>
      <w:proofErr w:type="spellEnd"/>
      <w:r w:rsidRPr="00C73EA3">
        <w:rPr>
          <w:rFonts w:ascii="Times New Roman" w:eastAsia="Times New Roman" w:hAnsi="Times New Roman" w:cs="Times New Roman"/>
          <w:sz w:val="24"/>
          <w:szCs w:val="24"/>
        </w:rPr>
        <w:t xml:space="preserve"> </w:t>
      </w:r>
      <w:r w:rsidRPr="00C73EA3">
        <w:rPr>
          <w:rFonts w:ascii="Times New Roman" w:eastAsia="Times New Roman" w:hAnsi="Times New Roman" w:cs="Times New Roman"/>
          <w:sz w:val="24"/>
          <w:szCs w:val="24"/>
        </w:rPr>
        <w:br/>
        <w:t xml:space="preserve">This is moving towards class-less addressing. We could say that the network number is 21 bits </w:t>
      </w:r>
      <w:proofErr w:type="gramStart"/>
      <w:r w:rsidRPr="00C73EA3">
        <w:rPr>
          <w:rFonts w:ascii="Times New Roman" w:eastAsia="Times New Roman" w:hAnsi="Times New Roman" w:cs="Times New Roman"/>
          <w:sz w:val="24"/>
          <w:szCs w:val="24"/>
        </w:rPr>
        <w:t>( for</w:t>
      </w:r>
      <w:proofErr w:type="gramEnd"/>
      <w:r w:rsidRPr="00C73EA3">
        <w:rPr>
          <w:rFonts w:ascii="Times New Roman" w:eastAsia="Times New Roman" w:hAnsi="Times New Roman" w:cs="Times New Roman"/>
          <w:sz w:val="24"/>
          <w:szCs w:val="24"/>
        </w:rPr>
        <w:t xml:space="preserve"> 8 class C networks ) or say that it is 24 bits and 7 numbers following that. For </w:t>
      </w:r>
      <w:proofErr w:type="gramStart"/>
      <w:r w:rsidRPr="00C73EA3">
        <w:rPr>
          <w:rFonts w:ascii="Times New Roman" w:eastAsia="Times New Roman" w:hAnsi="Times New Roman" w:cs="Times New Roman"/>
          <w:sz w:val="24"/>
          <w:szCs w:val="24"/>
        </w:rPr>
        <w:t>example :</w:t>
      </w:r>
      <w:proofErr w:type="gramEnd"/>
      <w:r w:rsidRPr="00C73EA3">
        <w:rPr>
          <w:rFonts w:ascii="Times New Roman" w:eastAsia="Times New Roman" w:hAnsi="Times New Roman" w:cs="Times New Roman"/>
          <w:sz w:val="24"/>
          <w:szCs w:val="24"/>
        </w:rPr>
        <w:t xml:space="preserve"> </w:t>
      </w:r>
      <w:proofErr w:type="spellStart"/>
      <w:r w:rsidRPr="00C73EA3">
        <w:rPr>
          <w:rFonts w:ascii="Times New Roman" w:eastAsia="Times New Roman" w:hAnsi="Times New Roman" w:cs="Times New Roman"/>
          <w:sz w:val="24"/>
          <w:szCs w:val="24"/>
        </w:rPr>
        <w:t>a.b.c.d</w:t>
      </w:r>
      <w:proofErr w:type="spellEnd"/>
      <w:r w:rsidRPr="00C73EA3">
        <w:rPr>
          <w:rFonts w:ascii="Times New Roman" w:eastAsia="Times New Roman" w:hAnsi="Times New Roman" w:cs="Times New Roman"/>
          <w:sz w:val="24"/>
          <w:szCs w:val="24"/>
        </w:rPr>
        <w:t xml:space="preserve"> / 21 This means only look at the first 21 bits as the network address.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Addressing on IITK Network</w:t>
      </w:r>
      <w:r w:rsidRPr="00C73EA3">
        <w:rPr>
          <w:rFonts w:ascii="Times New Roman" w:eastAsia="Times New Roman" w:hAnsi="Times New Roman" w:cs="Times New Roman"/>
          <w:sz w:val="24"/>
          <w:szCs w:val="24"/>
        </w:rPr>
        <w:br/>
        <w:t xml:space="preserve">If we do not have connection with the outside world directly then we could have Private IP addresses ( 172.31 ) which are not to be </w:t>
      </w:r>
      <w:proofErr w:type="spellStart"/>
      <w:r w:rsidRPr="00C73EA3">
        <w:rPr>
          <w:rFonts w:ascii="Times New Roman" w:eastAsia="Times New Roman" w:hAnsi="Times New Roman" w:cs="Times New Roman"/>
          <w:sz w:val="24"/>
          <w:szCs w:val="24"/>
        </w:rPr>
        <w:t>publicised</w:t>
      </w:r>
      <w:proofErr w:type="spellEnd"/>
      <w:r w:rsidRPr="00C73EA3">
        <w:rPr>
          <w:rFonts w:ascii="Times New Roman" w:eastAsia="Times New Roman" w:hAnsi="Times New Roman" w:cs="Times New Roman"/>
          <w:sz w:val="24"/>
          <w:szCs w:val="24"/>
        </w:rPr>
        <w:t xml:space="preserve"> and routed to the outside world. Switches will make sure that they do not broadcast packets with such addressed to the outside world. The basic reason for implementing </w:t>
      </w:r>
      <w:proofErr w:type="spellStart"/>
      <w:r w:rsidRPr="00C73EA3">
        <w:rPr>
          <w:rFonts w:ascii="Times New Roman" w:eastAsia="Times New Roman" w:hAnsi="Times New Roman" w:cs="Times New Roman"/>
          <w:sz w:val="24"/>
          <w:szCs w:val="24"/>
        </w:rPr>
        <w:t>subnetting</w:t>
      </w:r>
      <w:proofErr w:type="spellEnd"/>
      <w:r w:rsidRPr="00C73EA3">
        <w:rPr>
          <w:rFonts w:ascii="Times New Roman" w:eastAsia="Times New Roman" w:hAnsi="Times New Roman" w:cs="Times New Roman"/>
          <w:sz w:val="24"/>
          <w:szCs w:val="24"/>
        </w:rPr>
        <w:t xml:space="preserve"> was to avoid broadcast. So in our case we can have some subnets for security and other reasons although if the switches could do the routing properly, then we do not need subnets. In the IITK network we have three subnets -CC, CSE building are two subnets and the rest of the campus is one subset </w:t>
      </w:r>
    </w:p>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u w:val="single"/>
        </w:rPr>
        <w:t>Packet Structure</w:t>
      </w:r>
    </w:p>
    <w:tbl>
      <w:tblPr>
        <w:tblW w:w="3000" w:type="pct"/>
        <w:jc w:val="center"/>
        <w:tblBorders>
          <w:top w:val="outset" w:sz="12" w:space="0" w:color="111111"/>
          <w:left w:val="outset" w:sz="12" w:space="0" w:color="111111"/>
          <w:bottom w:val="outset" w:sz="12" w:space="0" w:color="111111"/>
          <w:right w:val="outset" w:sz="12" w:space="0" w:color="111111"/>
        </w:tblBorders>
        <w:tblCellMar>
          <w:left w:w="0" w:type="dxa"/>
          <w:right w:w="0" w:type="dxa"/>
        </w:tblCellMar>
        <w:tblLook w:val="04A0" w:firstRow="1" w:lastRow="0" w:firstColumn="1" w:lastColumn="0" w:noHBand="0" w:noVBand="1"/>
      </w:tblPr>
      <w:tblGrid>
        <w:gridCol w:w="802"/>
        <w:gridCol w:w="708"/>
        <w:gridCol w:w="1315"/>
        <w:gridCol w:w="642"/>
        <w:gridCol w:w="2159"/>
      </w:tblGrid>
      <w:tr w:rsidR="00C73EA3" w:rsidRPr="00C73EA3" w:rsidTr="00C73EA3">
        <w:trPr>
          <w:jc w:val="center"/>
        </w:trPr>
        <w:tc>
          <w:tcPr>
            <w:tcW w:w="65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Version Number (4 bits)</w:t>
            </w:r>
          </w:p>
        </w:tc>
        <w:tc>
          <w:tcPr>
            <w:tcW w:w="60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Header Length (4 bits)</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Type of Service (8 bits)</w:t>
            </w:r>
          </w:p>
        </w:tc>
        <w:tc>
          <w:tcPr>
            <w:tcW w:w="2500" w:type="pct"/>
            <w:gridSpan w:val="2"/>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Total Length (16 bits)</w:t>
            </w:r>
          </w:p>
        </w:tc>
      </w:tr>
      <w:tr w:rsidR="00C73EA3" w:rsidRPr="00C73EA3" w:rsidTr="00C73EA3">
        <w:trPr>
          <w:jc w:val="center"/>
        </w:trPr>
        <w:tc>
          <w:tcPr>
            <w:tcW w:w="2500" w:type="pct"/>
            <w:gridSpan w:val="3"/>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ID (16 bits)</w:t>
            </w:r>
          </w:p>
        </w:tc>
        <w:tc>
          <w:tcPr>
            <w:tcW w:w="50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Flags (3bits)</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Flag Offset (13 bits)</w:t>
            </w:r>
          </w:p>
        </w:tc>
      </w:tr>
      <w:tr w:rsidR="00C73EA3" w:rsidRPr="00C73EA3" w:rsidTr="00C73EA3">
        <w:trPr>
          <w:jc w:val="center"/>
        </w:trPr>
        <w:tc>
          <w:tcPr>
            <w:tcW w:w="1250" w:type="pct"/>
            <w:gridSpan w:val="2"/>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Time To Live (8 bits)</w:t>
            </w:r>
          </w:p>
        </w:tc>
        <w:tc>
          <w:tcPr>
            <w:tcW w:w="1250" w:type="pct"/>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Protocol (8 bits)</w:t>
            </w:r>
          </w:p>
        </w:tc>
        <w:tc>
          <w:tcPr>
            <w:tcW w:w="2500" w:type="pct"/>
            <w:gridSpan w:val="2"/>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Header Checksum (16 bits)</w:t>
            </w:r>
          </w:p>
        </w:tc>
      </w:tr>
      <w:tr w:rsidR="00C73EA3" w:rsidRPr="00C73EA3" w:rsidTr="00C73EA3">
        <w:trPr>
          <w:jc w:val="center"/>
        </w:trPr>
        <w:tc>
          <w:tcPr>
            <w:tcW w:w="5000" w:type="pct"/>
            <w:gridSpan w:val="5"/>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Source (32 bits)</w:t>
            </w:r>
          </w:p>
        </w:tc>
      </w:tr>
      <w:tr w:rsidR="00C73EA3" w:rsidRPr="00C73EA3" w:rsidTr="00C73EA3">
        <w:trPr>
          <w:jc w:val="center"/>
        </w:trPr>
        <w:tc>
          <w:tcPr>
            <w:tcW w:w="5000" w:type="pct"/>
            <w:gridSpan w:val="5"/>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Destination (32 bits)</w:t>
            </w:r>
          </w:p>
        </w:tc>
      </w:tr>
      <w:tr w:rsidR="00C73EA3" w:rsidRPr="00C73EA3" w:rsidTr="00C73EA3">
        <w:trPr>
          <w:jc w:val="center"/>
        </w:trPr>
        <w:tc>
          <w:tcPr>
            <w:tcW w:w="5000" w:type="pct"/>
            <w:gridSpan w:val="5"/>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Options</w:t>
            </w:r>
          </w:p>
        </w:tc>
      </w:tr>
    </w:tbl>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i/>
          <w:iCs/>
          <w:sz w:val="24"/>
          <w:szCs w:val="24"/>
        </w:rPr>
        <w:t xml:space="preserve">Version </w:t>
      </w:r>
      <w:proofErr w:type="gramStart"/>
      <w:r w:rsidRPr="00C73EA3">
        <w:rPr>
          <w:rFonts w:ascii="Times New Roman" w:eastAsia="Times New Roman" w:hAnsi="Times New Roman" w:cs="Times New Roman"/>
          <w:i/>
          <w:iCs/>
          <w:sz w:val="24"/>
          <w:szCs w:val="24"/>
        </w:rPr>
        <w:t>Number :</w:t>
      </w:r>
      <w:proofErr w:type="gramEnd"/>
      <w:r w:rsidRPr="00C73EA3">
        <w:rPr>
          <w:rFonts w:ascii="Times New Roman" w:eastAsia="Times New Roman" w:hAnsi="Times New Roman" w:cs="Times New Roman"/>
          <w:i/>
          <w:iCs/>
          <w:sz w:val="24"/>
          <w:szCs w:val="24"/>
        </w:rPr>
        <w:t xml:space="preserve"> </w:t>
      </w:r>
      <w:r w:rsidRPr="00C73EA3">
        <w:rPr>
          <w:rFonts w:ascii="Times New Roman" w:eastAsia="Times New Roman" w:hAnsi="Times New Roman" w:cs="Times New Roman"/>
          <w:sz w:val="24"/>
          <w:szCs w:val="24"/>
        </w:rPr>
        <w:t>The current version is Version 4 (0100).</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Header </w:t>
      </w:r>
      <w:proofErr w:type="gramStart"/>
      <w:r w:rsidRPr="00C73EA3">
        <w:rPr>
          <w:rFonts w:ascii="Times New Roman" w:eastAsia="Times New Roman" w:hAnsi="Times New Roman" w:cs="Times New Roman"/>
          <w:b/>
          <w:bCs/>
          <w:sz w:val="24"/>
          <w:szCs w:val="24"/>
        </w:rPr>
        <w:t>Length :</w:t>
      </w:r>
      <w:proofErr w:type="gramEnd"/>
      <w:r w:rsidRPr="00C73EA3">
        <w:rPr>
          <w:rFonts w:ascii="Times New Roman" w:eastAsia="Times New Roman" w:hAnsi="Times New Roman" w:cs="Times New Roman"/>
          <w:sz w:val="24"/>
          <w:szCs w:val="24"/>
        </w:rPr>
        <w:t xml:space="preserve"> We could have multiple sized headers so we need this field. Header will always be a multiple of 4bytes and so we can have a maximum length of the field as 15, so the maximum size of the header is 60 bytes </w:t>
      </w:r>
      <w:proofErr w:type="gramStart"/>
      <w:r w:rsidRPr="00C73EA3">
        <w:rPr>
          <w:rFonts w:ascii="Times New Roman" w:eastAsia="Times New Roman" w:hAnsi="Times New Roman" w:cs="Times New Roman"/>
          <w:sz w:val="24"/>
          <w:szCs w:val="24"/>
        </w:rPr>
        <w:t>( 20</w:t>
      </w:r>
      <w:proofErr w:type="gramEnd"/>
      <w:r w:rsidRPr="00C73EA3">
        <w:rPr>
          <w:rFonts w:ascii="Times New Roman" w:eastAsia="Times New Roman" w:hAnsi="Times New Roman" w:cs="Times New Roman"/>
          <w:sz w:val="24"/>
          <w:szCs w:val="24"/>
        </w:rPr>
        <w:t xml:space="preserve"> bytes are mandatory ).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lastRenderedPageBreak/>
        <w:t>Type Of Service (</w:t>
      </w:r>
      <w:proofErr w:type="spellStart"/>
      <w:r w:rsidRPr="00C73EA3">
        <w:rPr>
          <w:rFonts w:ascii="Times New Roman" w:eastAsia="Times New Roman" w:hAnsi="Times New Roman" w:cs="Times New Roman"/>
          <w:b/>
          <w:bCs/>
          <w:sz w:val="24"/>
          <w:szCs w:val="24"/>
        </w:rPr>
        <w:t>ToS</w:t>
      </w:r>
      <w:proofErr w:type="spellEnd"/>
      <w:proofErr w:type="gramStart"/>
      <w:r w:rsidRPr="00C73EA3">
        <w:rPr>
          <w:rFonts w:ascii="Times New Roman" w:eastAsia="Times New Roman" w:hAnsi="Times New Roman" w:cs="Times New Roman"/>
          <w:b/>
          <w:bCs/>
          <w:sz w:val="24"/>
          <w:szCs w:val="24"/>
        </w:rPr>
        <w:t>) :</w:t>
      </w:r>
      <w:proofErr w:type="gramEnd"/>
      <w:r w:rsidRPr="00C73EA3">
        <w:rPr>
          <w:rFonts w:ascii="Times New Roman" w:eastAsia="Times New Roman" w:hAnsi="Times New Roman" w:cs="Times New Roman"/>
          <w:sz w:val="24"/>
          <w:szCs w:val="24"/>
        </w:rPr>
        <w:t xml:space="preserve"> This helps the router in taking the right routing decisions. The </w:t>
      </w:r>
      <w:proofErr w:type="gramStart"/>
      <w:r w:rsidRPr="00C73EA3">
        <w:rPr>
          <w:rFonts w:ascii="Times New Roman" w:eastAsia="Times New Roman" w:hAnsi="Times New Roman" w:cs="Times New Roman"/>
          <w:sz w:val="24"/>
          <w:szCs w:val="24"/>
        </w:rPr>
        <w:t>structure is :</w:t>
      </w:r>
      <w:proofErr w:type="gramEnd"/>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First three bits :</w:t>
      </w:r>
      <w:r w:rsidRPr="00C73EA3">
        <w:rPr>
          <w:rFonts w:ascii="Times New Roman" w:eastAsia="Times New Roman" w:hAnsi="Times New Roman" w:cs="Times New Roman"/>
          <w:sz w:val="24"/>
          <w:szCs w:val="24"/>
        </w:rPr>
        <w:t xml:space="preserve"> They specify the </w:t>
      </w:r>
      <w:proofErr w:type="spellStart"/>
      <w:r w:rsidRPr="00C73EA3">
        <w:rPr>
          <w:rFonts w:ascii="Times New Roman" w:eastAsia="Times New Roman" w:hAnsi="Times New Roman" w:cs="Times New Roman"/>
          <w:sz w:val="24"/>
          <w:szCs w:val="24"/>
        </w:rPr>
        <w:t>precedences</w:t>
      </w:r>
      <w:proofErr w:type="spellEnd"/>
      <w:r w:rsidRPr="00C73EA3">
        <w:rPr>
          <w:rFonts w:ascii="Times New Roman" w:eastAsia="Times New Roman" w:hAnsi="Times New Roman" w:cs="Times New Roman"/>
          <w:sz w:val="24"/>
          <w:szCs w:val="24"/>
        </w:rPr>
        <w:t xml:space="preserve"> i.e. the priority of the packets.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Next three bits :</w:t>
      </w:r>
      <w:r w:rsidRPr="00C73EA3">
        <w:rPr>
          <w:rFonts w:ascii="Times New Roman" w:eastAsia="Times New Roman" w:hAnsi="Times New Roman" w:cs="Times New Roman"/>
          <w:sz w:val="24"/>
          <w:szCs w:val="24"/>
        </w:rPr>
        <w:t xml:space="preserve">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D bit - D stands for delay. If the D bit is set to 1, then this means that the application is delay sensitive, so we should try to route the packet with minimum delay.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T bit - T stands for throughput. This tells us that this particular operation is throughput sensitive.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 bit - R stands for reliability. This tells us that we should route this packet through a more reliable network. </w:t>
      </w:r>
    </w:p>
    <w:p w:rsidR="00C73EA3" w:rsidRPr="00C73EA3" w:rsidRDefault="00C73EA3" w:rsidP="00C061DE">
      <w:pPr>
        <w:spacing w:beforeAutospacing="1" w:after="0" w:afterAutospacing="1" w:line="240" w:lineRule="auto"/>
        <w:ind w:left="720"/>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Last two bits: </w:t>
      </w:r>
      <w:r w:rsidRPr="00C73EA3">
        <w:rPr>
          <w:rFonts w:ascii="Times New Roman" w:eastAsia="Times New Roman" w:hAnsi="Times New Roman" w:cs="Times New Roman"/>
          <w:sz w:val="24"/>
          <w:szCs w:val="24"/>
        </w:rPr>
        <w:t xml:space="preserve">The last two bits are never used. Unfortunately, no router in this world looks at these bits and so no application sets them nowadays. The second word is meant for handling fragmentations. If a link cannot transmit large packets, then we fragment the packet and put sufficient information in the header for recollection at the destination.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ID </w:t>
      </w:r>
      <w:proofErr w:type="gramStart"/>
      <w:r w:rsidRPr="00C73EA3">
        <w:rPr>
          <w:rFonts w:ascii="Times New Roman" w:eastAsia="Times New Roman" w:hAnsi="Times New Roman" w:cs="Times New Roman"/>
          <w:b/>
          <w:bCs/>
          <w:sz w:val="24"/>
          <w:szCs w:val="24"/>
        </w:rPr>
        <w:t>Field :</w:t>
      </w:r>
      <w:proofErr w:type="gramEnd"/>
      <w:r w:rsidRPr="00C73EA3">
        <w:rPr>
          <w:rFonts w:ascii="Times New Roman" w:eastAsia="Times New Roman" w:hAnsi="Times New Roman" w:cs="Times New Roman"/>
          <w:sz w:val="24"/>
          <w:szCs w:val="24"/>
        </w:rPr>
        <w:t xml:space="preserve"> The source and ID field together will represent the fragments of a unique packet. So each fragment will have a different ID.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3EA3">
        <w:rPr>
          <w:rFonts w:ascii="Times New Roman" w:eastAsia="Times New Roman" w:hAnsi="Times New Roman" w:cs="Times New Roman"/>
          <w:b/>
          <w:bCs/>
          <w:sz w:val="24"/>
          <w:szCs w:val="24"/>
        </w:rPr>
        <w:t>Offset :</w:t>
      </w:r>
      <w:proofErr w:type="gramEnd"/>
      <w:r w:rsidRPr="00C73EA3">
        <w:rPr>
          <w:rFonts w:ascii="Times New Roman" w:eastAsia="Times New Roman" w:hAnsi="Times New Roman" w:cs="Times New Roman"/>
          <w:sz w:val="24"/>
          <w:szCs w:val="24"/>
        </w:rPr>
        <w:t xml:space="preserve"> It is a 13 bit field that represents where in the packet, the current fragment starts. Each bit represents 8 bytes of the packet. So the packet size can be at most 64 </w:t>
      </w:r>
      <w:proofErr w:type="spellStart"/>
      <w:r w:rsidRPr="00C73EA3">
        <w:rPr>
          <w:rFonts w:ascii="Times New Roman" w:eastAsia="Times New Roman" w:hAnsi="Times New Roman" w:cs="Times New Roman"/>
          <w:sz w:val="24"/>
          <w:szCs w:val="24"/>
        </w:rPr>
        <w:t>kB</w:t>
      </w:r>
      <w:proofErr w:type="spellEnd"/>
      <w:r w:rsidRPr="00C73EA3">
        <w:rPr>
          <w:rFonts w:ascii="Times New Roman" w:eastAsia="Times New Roman" w:hAnsi="Times New Roman" w:cs="Times New Roman"/>
          <w:sz w:val="24"/>
          <w:szCs w:val="24"/>
        </w:rPr>
        <w:t xml:space="preserve">. Every fragment except the last one must have its size in bytes as a multiple of 8 in order to ensure compliance with this structure. The reason why the position of a fragment is given as an offset value instead of simply numbering each packet is because </w:t>
      </w:r>
      <w:proofErr w:type="spellStart"/>
      <w:r w:rsidRPr="00C73EA3">
        <w:rPr>
          <w:rFonts w:ascii="Times New Roman" w:eastAsia="Times New Roman" w:hAnsi="Times New Roman" w:cs="Times New Roman"/>
          <w:sz w:val="24"/>
          <w:szCs w:val="24"/>
        </w:rPr>
        <w:t>refragmentation</w:t>
      </w:r>
      <w:proofErr w:type="spellEnd"/>
      <w:r w:rsidRPr="00C73EA3">
        <w:rPr>
          <w:rFonts w:ascii="Times New Roman" w:eastAsia="Times New Roman" w:hAnsi="Times New Roman" w:cs="Times New Roman"/>
          <w:sz w:val="24"/>
          <w:szCs w:val="24"/>
        </w:rPr>
        <w:t xml:space="preserve"> may occur somewhere on the path to the other node. Fragmentation, though supported by IPv4 is not encouraged. This is because if even one fragment is lost the entire packet needs to be discarded. A quantity M.T.U (Maximum Transmission Unit) is defined for each link in the route. It is the size of the largest packet that can be handled by the link. The Path-M.T.U is then defined as the size of the largest packet that can be handled by the path. It is the smallest of all the MTUs along the path. Given information about the path MTU we can send packets with sizes smaller than the path MTU and thus prevent fragmentation. This will not completely prevent it because routing tables may change leading to a change in the path.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Flags :</w:t>
      </w:r>
      <w:r w:rsidRPr="00C73EA3">
        <w:rPr>
          <w:rFonts w:ascii="Times New Roman" w:eastAsia="Times New Roman" w:hAnsi="Times New Roman" w:cs="Times New Roman"/>
          <w:sz w:val="24"/>
          <w:szCs w:val="24"/>
        </w:rPr>
        <w:t xml:space="preserve">It has three bits -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M bit : If M is one, then there are more fragments on the way and if M is 0, then it is the last fragment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DF </w:t>
      </w:r>
      <w:proofErr w:type="gramStart"/>
      <w:r w:rsidRPr="00C73EA3">
        <w:rPr>
          <w:rFonts w:ascii="Times New Roman" w:eastAsia="Times New Roman" w:hAnsi="Times New Roman" w:cs="Times New Roman"/>
          <w:sz w:val="24"/>
          <w:szCs w:val="24"/>
        </w:rPr>
        <w:t>bit :</w:t>
      </w:r>
      <w:proofErr w:type="gramEnd"/>
      <w:r w:rsidRPr="00C73EA3">
        <w:rPr>
          <w:rFonts w:ascii="Times New Roman" w:eastAsia="Times New Roman" w:hAnsi="Times New Roman" w:cs="Times New Roman"/>
          <w:sz w:val="24"/>
          <w:szCs w:val="24"/>
        </w:rPr>
        <w:t xml:space="preserve"> If this bit is sent to 1, then we should not fragment such a packet.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Reserved </w:t>
      </w:r>
      <w:proofErr w:type="gramStart"/>
      <w:r w:rsidRPr="00C73EA3">
        <w:rPr>
          <w:rFonts w:ascii="Times New Roman" w:eastAsia="Times New Roman" w:hAnsi="Times New Roman" w:cs="Times New Roman"/>
          <w:sz w:val="24"/>
          <w:szCs w:val="24"/>
        </w:rPr>
        <w:t>bit :</w:t>
      </w:r>
      <w:proofErr w:type="gramEnd"/>
      <w:r w:rsidRPr="00C73EA3">
        <w:rPr>
          <w:rFonts w:ascii="Times New Roman" w:eastAsia="Times New Roman" w:hAnsi="Times New Roman" w:cs="Times New Roman"/>
          <w:sz w:val="24"/>
          <w:szCs w:val="24"/>
        </w:rPr>
        <w:t xml:space="preserve"> This bit is not used. </w:t>
      </w:r>
    </w:p>
    <w:p w:rsidR="00C73EA3" w:rsidRPr="00C73EA3" w:rsidRDefault="00C73EA3" w:rsidP="00C061DE">
      <w:pPr>
        <w:spacing w:beforeAutospacing="1" w:after="0" w:afterAutospacing="1" w:line="240" w:lineRule="auto"/>
        <w:ind w:left="72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Reassembly can be done only at the destination and not at any intermediate node. This is because we are considering Datagram Service and so it is not guaranteed that all the fragments of the packet will be sent thorough the node at which we wish to do reassembly.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Total </w:t>
      </w:r>
      <w:proofErr w:type="gramStart"/>
      <w:r w:rsidRPr="00C73EA3">
        <w:rPr>
          <w:rFonts w:ascii="Times New Roman" w:eastAsia="Times New Roman" w:hAnsi="Times New Roman" w:cs="Times New Roman"/>
          <w:b/>
          <w:bCs/>
          <w:sz w:val="24"/>
          <w:szCs w:val="24"/>
        </w:rPr>
        <w:t>Length :</w:t>
      </w:r>
      <w:proofErr w:type="gramEnd"/>
      <w:r w:rsidRPr="00C73EA3">
        <w:rPr>
          <w:rFonts w:ascii="Times New Roman" w:eastAsia="Times New Roman" w:hAnsi="Times New Roman" w:cs="Times New Roman"/>
          <w:sz w:val="24"/>
          <w:szCs w:val="24"/>
        </w:rPr>
        <w:t xml:space="preserve"> It includes the IP header and everything that comes after it.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lastRenderedPageBreak/>
        <w:t>Time To Live (TTL</w:t>
      </w:r>
      <w:proofErr w:type="gramStart"/>
      <w:r w:rsidRPr="00C73EA3">
        <w:rPr>
          <w:rFonts w:ascii="Times New Roman" w:eastAsia="Times New Roman" w:hAnsi="Times New Roman" w:cs="Times New Roman"/>
          <w:b/>
          <w:bCs/>
          <w:sz w:val="24"/>
          <w:szCs w:val="24"/>
        </w:rPr>
        <w:t>) :</w:t>
      </w:r>
      <w:proofErr w:type="gramEnd"/>
      <w:r w:rsidRPr="00C73EA3">
        <w:rPr>
          <w:rFonts w:ascii="Times New Roman" w:eastAsia="Times New Roman" w:hAnsi="Times New Roman" w:cs="Times New Roman"/>
          <w:sz w:val="24"/>
          <w:szCs w:val="24"/>
        </w:rPr>
        <w:t xml:space="preserve"> Using this field, we can set the time within which the packet should be delivered or else destroyed. It is strictly treated as the number of hops. The packet should reach the destination in this number of hops. Every router decreases the value as the packet goes through it and if this value becomes zero at a particular router, it can be destroyed.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3EA3">
        <w:rPr>
          <w:rFonts w:ascii="Times New Roman" w:eastAsia="Times New Roman" w:hAnsi="Times New Roman" w:cs="Times New Roman"/>
          <w:b/>
          <w:bCs/>
          <w:sz w:val="24"/>
          <w:szCs w:val="24"/>
        </w:rPr>
        <w:t>Protocol :</w:t>
      </w:r>
      <w:proofErr w:type="gramEnd"/>
      <w:r w:rsidRPr="00C73EA3">
        <w:rPr>
          <w:rFonts w:ascii="Times New Roman" w:eastAsia="Times New Roman" w:hAnsi="Times New Roman" w:cs="Times New Roman"/>
          <w:sz w:val="24"/>
          <w:szCs w:val="24"/>
        </w:rPr>
        <w:t xml:space="preserve"> This specifies the module to which we should hand over the packet ( UDP or TCP ). It is the next encapsulated protocol. </w:t>
      </w:r>
      <w:r w:rsidRPr="00C73EA3">
        <w:rPr>
          <w:rFonts w:ascii="Times New Roman" w:eastAsia="Times New Roman" w:hAnsi="Times New Roman" w:cs="Times New Roman"/>
          <w:sz w:val="24"/>
          <w:szCs w:val="24"/>
        </w:rPr>
        <w:br/>
        <w:t xml:space="preserve">Value                                    Protocol </w:t>
      </w:r>
      <w:r w:rsidRPr="00C73EA3">
        <w:rPr>
          <w:rFonts w:ascii="Times New Roman" w:eastAsia="Times New Roman" w:hAnsi="Times New Roman" w:cs="Times New Roman"/>
          <w:sz w:val="24"/>
          <w:szCs w:val="24"/>
        </w:rPr>
        <w:br/>
        <w:t xml:space="preserve">0                                    Pv6 Hop-by-Hop Option. </w:t>
      </w:r>
      <w:r w:rsidRPr="00C73EA3">
        <w:rPr>
          <w:rFonts w:ascii="Times New Roman" w:eastAsia="Times New Roman" w:hAnsi="Times New Roman" w:cs="Times New Roman"/>
          <w:sz w:val="24"/>
          <w:szCs w:val="24"/>
        </w:rPr>
        <w:br/>
        <w:t xml:space="preserve">1                                    ICMP, Internet Control Message Protocol. </w:t>
      </w:r>
      <w:r w:rsidRPr="00C73EA3">
        <w:rPr>
          <w:rFonts w:ascii="Times New Roman" w:eastAsia="Times New Roman" w:hAnsi="Times New Roman" w:cs="Times New Roman"/>
          <w:sz w:val="24"/>
          <w:szCs w:val="24"/>
        </w:rPr>
        <w:br/>
        <w:t xml:space="preserve">2                                    IGMP, Internet Group Management Protocol. RGMP, Router-port Group Management Protocol. </w:t>
      </w:r>
      <w:r w:rsidRPr="00C73EA3">
        <w:rPr>
          <w:rFonts w:ascii="Times New Roman" w:eastAsia="Times New Roman" w:hAnsi="Times New Roman" w:cs="Times New Roman"/>
          <w:sz w:val="24"/>
          <w:szCs w:val="24"/>
        </w:rPr>
        <w:br/>
        <w:t xml:space="preserve">3                                    GGP, Gateway to Gateway Protocol. </w:t>
      </w:r>
      <w:r w:rsidRPr="00C73EA3">
        <w:rPr>
          <w:rFonts w:ascii="Times New Roman" w:eastAsia="Times New Roman" w:hAnsi="Times New Roman" w:cs="Times New Roman"/>
          <w:sz w:val="24"/>
          <w:szCs w:val="24"/>
        </w:rPr>
        <w:br/>
        <w:t xml:space="preserve">4                                    IP in IP encapsulation. </w:t>
      </w:r>
      <w:r w:rsidRPr="00C73EA3">
        <w:rPr>
          <w:rFonts w:ascii="Times New Roman" w:eastAsia="Times New Roman" w:hAnsi="Times New Roman" w:cs="Times New Roman"/>
          <w:sz w:val="24"/>
          <w:szCs w:val="24"/>
        </w:rPr>
        <w:br/>
        <w:t xml:space="preserve">5                                    ST, Internet Stream Protocol. </w:t>
      </w:r>
      <w:r w:rsidRPr="00C73EA3">
        <w:rPr>
          <w:rFonts w:ascii="Times New Roman" w:eastAsia="Times New Roman" w:hAnsi="Times New Roman" w:cs="Times New Roman"/>
          <w:sz w:val="24"/>
          <w:szCs w:val="24"/>
        </w:rPr>
        <w:br/>
        <w:t xml:space="preserve">6                                    TCP, Transmission Control Protocol. </w:t>
      </w:r>
      <w:r w:rsidRPr="00C73EA3">
        <w:rPr>
          <w:rFonts w:ascii="Times New Roman" w:eastAsia="Times New Roman" w:hAnsi="Times New Roman" w:cs="Times New Roman"/>
          <w:sz w:val="24"/>
          <w:szCs w:val="24"/>
        </w:rPr>
        <w:br/>
        <w:t xml:space="preserve">7                                    UCL, CBT. </w:t>
      </w:r>
      <w:r w:rsidRPr="00C73EA3">
        <w:rPr>
          <w:rFonts w:ascii="Times New Roman" w:eastAsia="Times New Roman" w:hAnsi="Times New Roman" w:cs="Times New Roman"/>
          <w:sz w:val="24"/>
          <w:szCs w:val="24"/>
        </w:rPr>
        <w:br/>
        <w:t xml:space="preserve">8                                    EGP, Exterior Gateway Protocol. </w:t>
      </w:r>
      <w:r w:rsidRPr="00C73EA3">
        <w:rPr>
          <w:rFonts w:ascii="Times New Roman" w:eastAsia="Times New Roman" w:hAnsi="Times New Roman" w:cs="Times New Roman"/>
          <w:sz w:val="24"/>
          <w:szCs w:val="24"/>
        </w:rPr>
        <w:br/>
        <w:t xml:space="preserve">9                                    IGRP. </w:t>
      </w:r>
      <w:r w:rsidRPr="00C73EA3">
        <w:rPr>
          <w:rFonts w:ascii="Times New Roman" w:eastAsia="Times New Roman" w:hAnsi="Times New Roman" w:cs="Times New Roman"/>
          <w:sz w:val="24"/>
          <w:szCs w:val="24"/>
        </w:rPr>
        <w:br/>
        <w:t xml:space="preserve">10                                    BBN RCC Monitoring. </w:t>
      </w:r>
      <w:r w:rsidRPr="00C73EA3">
        <w:rPr>
          <w:rFonts w:ascii="Times New Roman" w:eastAsia="Times New Roman" w:hAnsi="Times New Roman" w:cs="Times New Roman"/>
          <w:sz w:val="24"/>
          <w:szCs w:val="24"/>
        </w:rPr>
        <w:br/>
        <w:t xml:space="preserve">11                                    NVP, Network Voice Protocol. </w:t>
      </w:r>
      <w:r w:rsidRPr="00C73EA3">
        <w:rPr>
          <w:rFonts w:ascii="Times New Roman" w:eastAsia="Times New Roman" w:hAnsi="Times New Roman" w:cs="Times New Roman"/>
          <w:sz w:val="24"/>
          <w:szCs w:val="24"/>
        </w:rPr>
        <w:br/>
        <w:t xml:space="preserve">12                                    PUP. </w:t>
      </w:r>
      <w:r w:rsidRPr="00C73EA3">
        <w:rPr>
          <w:rFonts w:ascii="Times New Roman" w:eastAsia="Times New Roman" w:hAnsi="Times New Roman" w:cs="Times New Roman"/>
          <w:sz w:val="24"/>
          <w:szCs w:val="24"/>
        </w:rPr>
        <w:br/>
        <w:t xml:space="preserve">13                                    ARGUS. </w:t>
      </w:r>
      <w:r w:rsidRPr="00C73EA3">
        <w:rPr>
          <w:rFonts w:ascii="Times New Roman" w:eastAsia="Times New Roman" w:hAnsi="Times New Roman" w:cs="Times New Roman"/>
          <w:sz w:val="24"/>
          <w:szCs w:val="24"/>
        </w:rPr>
        <w:br/>
        <w:t xml:space="preserve">14                                    EMCON, Emission Control Protocol. </w:t>
      </w:r>
      <w:r w:rsidRPr="00C73EA3">
        <w:rPr>
          <w:rFonts w:ascii="Times New Roman" w:eastAsia="Times New Roman" w:hAnsi="Times New Roman" w:cs="Times New Roman"/>
          <w:sz w:val="24"/>
          <w:szCs w:val="24"/>
        </w:rPr>
        <w:br/>
        <w:t xml:space="preserve">15                                    XNET, Cross Net Debugger. </w:t>
      </w:r>
      <w:r w:rsidRPr="00C73EA3">
        <w:rPr>
          <w:rFonts w:ascii="Times New Roman" w:eastAsia="Times New Roman" w:hAnsi="Times New Roman" w:cs="Times New Roman"/>
          <w:sz w:val="24"/>
          <w:szCs w:val="24"/>
        </w:rPr>
        <w:br/>
        <w:t xml:space="preserve">16                                    Chaos. </w:t>
      </w:r>
      <w:r w:rsidRPr="00C73EA3">
        <w:rPr>
          <w:rFonts w:ascii="Times New Roman" w:eastAsia="Times New Roman" w:hAnsi="Times New Roman" w:cs="Times New Roman"/>
          <w:sz w:val="24"/>
          <w:szCs w:val="24"/>
        </w:rPr>
        <w:br/>
        <w:t xml:space="preserve">17                                    UDP, User Datagram Protocol. </w:t>
      </w:r>
      <w:r w:rsidRPr="00C73EA3">
        <w:rPr>
          <w:rFonts w:ascii="Times New Roman" w:eastAsia="Times New Roman" w:hAnsi="Times New Roman" w:cs="Times New Roman"/>
          <w:sz w:val="24"/>
          <w:szCs w:val="24"/>
        </w:rPr>
        <w:br/>
        <w:t>18                                    </w:t>
      </w:r>
      <w:proofErr w:type="spellStart"/>
      <w:r w:rsidRPr="00C73EA3">
        <w:rPr>
          <w:rFonts w:ascii="Times New Roman" w:eastAsia="Times New Roman" w:hAnsi="Times New Roman" w:cs="Times New Roman"/>
          <w:sz w:val="24"/>
          <w:szCs w:val="24"/>
        </w:rPr>
        <w:t>TMux</w:t>
      </w:r>
      <w:proofErr w:type="spellEnd"/>
      <w:r w:rsidRPr="00C73EA3">
        <w:rPr>
          <w:rFonts w:ascii="Times New Roman" w:eastAsia="Times New Roman" w:hAnsi="Times New Roman" w:cs="Times New Roman"/>
          <w:sz w:val="24"/>
          <w:szCs w:val="24"/>
        </w:rPr>
        <w:t xml:space="preserve">, Transport Multiplexing Protocol. </w:t>
      </w:r>
      <w:r w:rsidRPr="00C73EA3">
        <w:rPr>
          <w:rFonts w:ascii="Times New Roman" w:eastAsia="Times New Roman" w:hAnsi="Times New Roman" w:cs="Times New Roman"/>
          <w:sz w:val="24"/>
          <w:szCs w:val="24"/>
        </w:rPr>
        <w:br/>
        <w:t xml:space="preserve">19                                    DCN Measurement Subsystems.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sz w:val="24"/>
          <w:szCs w:val="24"/>
        </w:rPr>
        <w:br/>
        <w:t>-</w:t>
      </w:r>
      <w:r w:rsidRPr="00C73EA3">
        <w:rPr>
          <w:rFonts w:ascii="Times New Roman" w:eastAsia="Times New Roman" w:hAnsi="Times New Roman" w:cs="Times New Roman"/>
          <w:sz w:val="24"/>
          <w:szCs w:val="24"/>
        </w:rPr>
        <w:br/>
        <w:t>-</w:t>
      </w:r>
      <w:r w:rsidRPr="00C73EA3">
        <w:rPr>
          <w:rFonts w:ascii="Times New Roman" w:eastAsia="Times New Roman" w:hAnsi="Times New Roman" w:cs="Times New Roman"/>
          <w:sz w:val="24"/>
          <w:szCs w:val="24"/>
        </w:rPr>
        <w:br/>
        <w:t>255</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Header </w:t>
      </w:r>
      <w:proofErr w:type="gramStart"/>
      <w:r w:rsidRPr="00C73EA3">
        <w:rPr>
          <w:rFonts w:ascii="Times New Roman" w:eastAsia="Times New Roman" w:hAnsi="Times New Roman" w:cs="Times New Roman"/>
          <w:b/>
          <w:bCs/>
          <w:sz w:val="24"/>
          <w:szCs w:val="24"/>
        </w:rPr>
        <w:t>Checksum :</w:t>
      </w:r>
      <w:proofErr w:type="gramEnd"/>
      <w:r w:rsidRPr="00C73EA3">
        <w:rPr>
          <w:rFonts w:ascii="Times New Roman" w:eastAsia="Times New Roman" w:hAnsi="Times New Roman" w:cs="Times New Roman"/>
          <w:b/>
          <w:bCs/>
          <w:sz w:val="24"/>
          <w:szCs w:val="24"/>
        </w:rPr>
        <w:t xml:space="preserve"> </w:t>
      </w:r>
      <w:r w:rsidRPr="00C73EA3">
        <w:rPr>
          <w:rFonts w:ascii="Times New Roman" w:eastAsia="Times New Roman" w:hAnsi="Times New Roman" w:cs="Times New Roman"/>
          <w:sz w:val="24"/>
          <w:szCs w:val="24"/>
        </w:rPr>
        <w:t xml:space="preserve">This is the usual checksum field used to detect errors. Since the TTL field is changing at every router so the header checksum </w:t>
      </w:r>
      <w:proofErr w:type="gramStart"/>
      <w:r w:rsidRPr="00C73EA3">
        <w:rPr>
          <w:rFonts w:ascii="Times New Roman" w:eastAsia="Times New Roman" w:hAnsi="Times New Roman" w:cs="Times New Roman"/>
          <w:sz w:val="24"/>
          <w:szCs w:val="24"/>
        </w:rPr>
        <w:t xml:space="preserve">( </w:t>
      </w:r>
      <w:proofErr w:type="spellStart"/>
      <w:r w:rsidRPr="00C73EA3">
        <w:rPr>
          <w:rFonts w:ascii="Times New Roman" w:eastAsia="Times New Roman" w:hAnsi="Times New Roman" w:cs="Times New Roman"/>
          <w:sz w:val="24"/>
          <w:szCs w:val="24"/>
        </w:rPr>
        <w:t>upto</w:t>
      </w:r>
      <w:proofErr w:type="spellEnd"/>
      <w:proofErr w:type="gramEnd"/>
      <w:r w:rsidRPr="00C73EA3">
        <w:rPr>
          <w:rFonts w:ascii="Times New Roman" w:eastAsia="Times New Roman" w:hAnsi="Times New Roman" w:cs="Times New Roman"/>
          <w:sz w:val="24"/>
          <w:szCs w:val="24"/>
        </w:rPr>
        <w:t xml:space="preserve"> the options field ) is checked and recalculated at every router.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Source :</w:t>
      </w:r>
      <w:r w:rsidRPr="00C73EA3">
        <w:rPr>
          <w:rFonts w:ascii="Times New Roman" w:eastAsia="Times New Roman" w:hAnsi="Times New Roman" w:cs="Times New Roman"/>
          <w:sz w:val="24"/>
          <w:szCs w:val="24"/>
        </w:rPr>
        <w:t xml:space="preserve"> It is the IP address of the source node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C73EA3">
        <w:rPr>
          <w:rFonts w:ascii="Times New Roman" w:eastAsia="Times New Roman" w:hAnsi="Times New Roman" w:cs="Times New Roman"/>
          <w:b/>
          <w:bCs/>
          <w:sz w:val="24"/>
          <w:szCs w:val="24"/>
        </w:rPr>
        <w:t>Destination :</w:t>
      </w:r>
      <w:proofErr w:type="gramEnd"/>
      <w:r w:rsidRPr="00C73EA3">
        <w:rPr>
          <w:rFonts w:ascii="Times New Roman" w:eastAsia="Times New Roman" w:hAnsi="Times New Roman" w:cs="Times New Roman"/>
          <w:sz w:val="24"/>
          <w:szCs w:val="24"/>
        </w:rPr>
        <w:t xml:space="preserve"> It is the IP address of the destination node. </w:t>
      </w:r>
    </w:p>
    <w:p w:rsidR="00C73EA3" w:rsidRPr="00C73EA3" w:rsidRDefault="00C73EA3" w:rsidP="00C061D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IP </w:t>
      </w:r>
      <w:proofErr w:type="gramStart"/>
      <w:r w:rsidRPr="00C73EA3">
        <w:rPr>
          <w:rFonts w:ascii="Times New Roman" w:eastAsia="Times New Roman" w:hAnsi="Times New Roman" w:cs="Times New Roman"/>
          <w:b/>
          <w:bCs/>
          <w:sz w:val="24"/>
          <w:szCs w:val="24"/>
        </w:rPr>
        <w:t>Options :</w:t>
      </w:r>
      <w:proofErr w:type="gramEnd"/>
      <w:r w:rsidRPr="00C73EA3">
        <w:rPr>
          <w:rFonts w:ascii="Times New Roman" w:eastAsia="Times New Roman" w:hAnsi="Times New Roman" w:cs="Times New Roman"/>
          <w:sz w:val="24"/>
          <w:szCs w:val="24"/>
        </w:rPr>
        <w:t xml:space="preserve"> The options field was created in order to allow features to be added into IP as time passes and requirements change. Currently 5 options are specified although not all routers support them. They are: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C73EA3">
        <w:rPr>
          <w:rFonts w:ascii="Times New Roman" w:eastAsia="Times New Roman" w:hAnsi="Times New Roman" w:cs="Times New Roman"/>
          <w:b/>
          <w:bCs/>
          <w:sz w:val="24"/>
          <w:szCs w:val="24"/>
        </w:rPr>
        <w:t>Securtiy</w:t>
      </w:r>
      <w:proofErr w:type="spellEnd"/>
      <w:r w:rsidRPr="00C73EA3">
        <w:rPr>
          <w:rFonts w:ascii="Times New Roman" w:eastAsia="Times New Roman" w:hAnsi="Times New Roman" w:cs="Times New Roman"/>
          <w:b/>
          <w:bCs/>
          <w:sz w:val="24"/>
          <w:szCs w:val="24"/>
        </w:rPr>
        <w:t>:</w:t>
      </w:r>
      <w:r w:rsidRPr="00C73EA3">
        <w:rPr>
          <w:rFonts w:ascii="Times New Roman" w:eastAsia="Times New Roman" w:hAnsi="Times New Roman" w:cs="Times New Roman"/>
          <w:sz w:val="24"/>
          <w:szCs w:val="24"/>
        </w:rPr>
        <w:t xml:space="preserve"> It tells us how secret the information is. In theory a military router might use this field to specify not to route through certain routers. In practice no routers support this field.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Source Routing:</w:t>
      </w:r>
      <w:r w:rsidRPr="00C73EA3">
        <w:rPr>
          <w:rFonts w:ascii="Times New Roman" w:eastAsia="Times New Roman" w:hAnsi="Times New Roman" w:cs="Times New Roman"/>
          <w:sz w:val="24"/>
          <w:szCs w:val="24"/>
        </w:rPr>
        <w:t xml:space="preserve"> It is used when we want the source to dictate how the packet traverses the network. It is of 2 types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lastRenderedPageBreak/>
        <w:t xml:space="preserve">-&gt; Loose Source Record Routing (LSRR): </w:t>
      </w:r>
      <w:r w:rsidRPr="00C73EA3">
        <w:rPr>
          <w:rFonts w:ascii="Times New Roman" w:eastAsia="Times New Roman" w:hAnsi="Times New Roman" w:cs="Times New Roman"/>
          <w:sz w:val="24"/>
          <w:szCs w:val="24"/>
        </w:rPr>
        <w:t xml:space="preserve">It requires that the packet traverse a list of specified routers, in the order specified but the packet may pass though some other routers as well.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 xml:space="preserve">-&gt; Strict Source Record Routing (SSRR): </w:t>
      </w:r>
      <w:r w:rsidRPr="00C73EA3">
        <w:rPr>
          <w:rFonts w:ascii="Times New Roman" w:eastAsia="Times New Roman" w:hAnsi="Times New Roman" w:cs="Times New Roman"/>
          <w:sz w:val="24"/>
          <w:szCs w:val="24"/>
        </w:rPr>
        <w:t xml:space="preserve">It requires that the packet traverse only the set of specified routers and nothing else. If it is not possible, the packet is dropped with an error message sent to the host. </w:t>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251965A" wp14:editId="4F01D67B">
            <wp:extent cx="5007610" cy="1675130"/>
            <wp:effectExtent l="0" t="0" r="2540" b="1270"/>
            <wp:docPr id="3" name="Picture 3" descr="http://www.cse.iitk.ac.in/users/dheeraj/cs425/fig.lec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10/1.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7610" cy="1675130"/>
                    </a:xfrm>
                    <a:prstGeom prst="rect">
                      <a:avLst/>
                    </a:prstGeom>
                    <a:noFill/>
                    <a:ln>
                      <a:noFill/>
                    </a:ln>
                  </pic:spPr>
                </pic:pic>
              </a:graphicData>
            </a:graphic>
          </wp:inline>
        </w:drawing>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br/>
        <w:t xml:space="preserve">The above is the format for SSRR. For LSRR the code is 131.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Record Routing :</w:t>
      </w:r>
      <w:r w:rsidRPr="00C73EA3">
        <w:rPr>
          <w:rFonts w:ascii="Times New Roman" w:eastAsia="Times New Roman" w:hAnsi="Times New Roman" w:cs="Times New Roman"/>
          <w:sz w:val="24"/>
          <w:szCs w:val="24"/>
        </w:rPr>
        <w:t xml:space="preserve"> </w:t>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48E1A15" wp14:editId="2A8B5299">
            <wp:extent cx="5007610" cy="1675130"/>
            <wp:effectExtent l="0" t="0" r="2540" b="1270"/>
            <wp:docPr id="2" name="Picture 2" descr="http://www.cse.iitk.ac.in/users/dheeraj/cs425/fig.lec1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10/2.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7610" cy="1675130"/>
                    </a:xfrm>
                    <a:prstGeom prst="rect">
                      <a:avLst/>
                    </a:prstGeom>
                    <a:noFill/>
                    <a:ln>
                      <a:noFill/>
                    </a:ln>
                  </pic:spPr>
                </pic:pic>
              </a:graphicData>
            </a:graphic>
          </wp:inline>
        </w:drawing>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In this the intermediate routers put there IP addresses in the header, so that the destination knows the entire path of the packet. Space for storing the IP address is specified by the source itself. The pointer field points to the position where the next IP address has to be written. Length field gives the number of bytes reserved by the source for writing the IP addresses. If the space provided for storing the IP addresses of the routers visited, falls short while storing these addresses, then the subsequent routers do not write their IP addresses.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Time Stamp Routing :</w:t>
      </w:r>
      <w:r w:rsidRPr="00C73EA3">
        <w:rPr>
          <w:rFonts w:ascii="Times New Roman" w:eastAsia="Times New Roman" w:hAnsi="Times New Roman" w:cs="Times New Roman"/>
          <w:sz w:val="24"/>
          <w:szCs w:val="24"/>
        </w:rPr>
        <w:t xml:space="preserve"> </w:t>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3DEC8F8C" wp14:editId="374BD124">
            <wp:extent cx="6050280" cy="2478405"/>
            <wp:effectExtent l="0" t="0" r="7620" b="0"/>
            <wp:docPr id="1" name="Picture 1" descr="http://www.cse.iitk.ac.in/users/dheeraj/cs425/fig.lec1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10/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0280" cy="2478405"/>
                    </a:xfrm>
                    <a:prstGeom prst="rect">
                      <a:avLst/>
                    </a:prstGeom>
                    <a:noFill/>
                    <a:ln>
                      <a:noFill/>
                    </a:ln>
                  </pic:spPr>
                </pic:pic>
              </a:graphicData>
            </a:graphic>
          </wp:inline>
        </w:drawing>
      </w:r>
    </w:p>
    <w:p w:rsidR="00C73EA3" w:rsidRPr="00C73EA3" w:rsidRDefault="00C73EA3" w:rsidP="00C061DE">
      <w:pPr>
        <w:spacing w:before="100" w:beforeAutospacing="1" w:after="10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It is similar to record route option except that nodes also add their timestamps to the packet. The new fields in this option are </w:t>
      </w:r>
      <w:r w:rsidRPr="00C73EA3">
        <w:rPr>
          <w:rFonts w:ascii="Times New Roman" w:eastAsia="Times New Roman" w:hAnsi="Times New Roman" w:cs="Times New Roman"/>
          <w:sz w:val="24"/>
          <w:szCs w:val="24"/>
        </w:rPr>
        <w:br/>
      </w:r>
      <w:r w:rsidRPr="00C73EA3">
        <w:rPr>
          <w:rFonts w:ascii="Times New Roman" w:eastAsia="Times New Roman" w:hAnsi="Times New Roman" w:cs="Times New Roman"/>
          <w:b/>
          <w:bCs/>
          <w:sz w:val="24"/>
          <w:szCs w:val="24"/>
        </w:rPr>
        <w:t>-&gt; Flags:</w:t>
      </w:r>
      <w:r w:rsidRPr="00C73EA3">
        <w:rPr>
          <w:rFonts w:ascii="Times New Roman" w:eastAsia="Times New Roman" w:hAnsi="Times New Roman" w:cs="Times New Roman"/>
          <w:sz w:val="24"/>
          <w:szCs w:val="24"/>
        </w:rPr>
        <w:t xml:space="preserve"> It can have the following values </w:t>
      </w:r>
    </w:p>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0- Enter only timestamp. </w:t>
      </w:r>
    </w:p>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1- The nodes should enter Timestamp as well as their IP. </w:t>
      </w:r>
    </w:p>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3 - The source specifies the IPs that should enter their timestamp. A special point of interest is that only if the IP is the same as that at the pointer then the time is entered. Thus if the source specifies IP1 and IP2 but IP2 is first in the path then the field IP2 is left empty, even after having reached IP2 but before reaching IP1. </w:t>
      </w:r>
    </w:p>
    <w:p w:rsidR="00C73EA3" w:rsidRPr="00C73EA3" w:rsidRDefault="00C73EA3" w:rsidP="00C061DE">
      <w:pPr>
        <w:spacing w:beforeAutospacing="1" w:after="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-&gt; Overflow:</w:t>
      </w:r>
      <w:r w:rsidRPr="00C73EA3">
        <w:rPr>
          <w:rFonts w:ascii="Times New Roman" w:eastAsia="Times New Roman" w:hAnsi="Times New Roman" w:cs="Times New Roman"/>
          <w:sz w:val="24"/>
          <w:szCs w:val="24"/>
        </w:rPr>
        <w:t xml:space="preserve"> It stores the number of nodes that were unable to add their timestamps to the packet. The maximum value is 15.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Format of the type/code field </w:t>
      </w:r>
    </w:p>
    <w:tbl>
      <w:tblPr>
        <w:tblW w:w="4200" w:type="dxa"/>
        <w:tblInd w:w="1440" w:type="dxa"/>
        <w:tblBorders>
          <w:top w:val="outset" w:sz="6" w:space="0" w:color="111111"/>
          <w:left w:val="outset" w:sz="6" w:space="0" w:color="111111"/>
          <w:bottom w:val="outset" w:sz="6" w:space="0" w:color="111111"/>
          <w:right w:val="outset" w:sz="6" w:space="0" w:color="111111"/>
        </w:tblBorders>
        <w:tblCellMar>
          <w:left w:w="0" w:type="dxa"/>
          <w:right w:w="0" w:type="dxa"/>
        </w:tblCellMar>
        <w:tblLook w:val="04A0" w:firstRow="1" w:lastRow="0" w:firstColumn="1" w:lastColumn="0" w:noHBand="0" w:noVBand="1"/>
      </w:tblPr>
      <w:tblGrid>
        <w:gridCol w:w="1004"/>
        <w:gridCol w:w="1522"/>
        <w:gridCol w:w="1674"/>
      </w:tblGrid>
      <w:tr w:rsidR="00C73EA3" w:rsidRPr="00C73EA3" w:rsidTr="00C73EA3">
        <w:tc>
          <w:tcPr>
            <w:tcW w:w="990" w:type="dxa"/>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 Copy Bit </w:t>
            </w:r>
          </w:p>
        </w:tc>
        <w:tc>
          <w:tcPr>
            <w:tcW w:w="1500" w:type="dxa"/>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Type of option</w:t>
            </w:r>
          </w:p>
        </w:tc>
        <w:tc>
          <w:tcPr>
            <w:tcW w:w="1650" w:type="dxa"/>
            <w:tcBorders>
              <w:top w:val="outset" w:sz="6" w:space="0" w:color="111111"/>
              <w:left w:val="outset" w:sz="6" w:space="0" w:color="111111"/>
              <w:bottom w:val="outset" w:sz="6" w:space="0" w:color="111111"/>
              <w:right w:val="outset" w:sz="6" w:space="0" w:color="111111"/>
            </w:tcBorders>
            <w:vAlign w:val="center"/>
            <w:hideMark/>
          </w:tcPr>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Option Number.</w:t>
            </w:r>
          </w:p>
        </w:tc>
      </w:tr>
    </w:tbl>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Copy bit:</w:t>
      </w:r>
      <w:r w:rsidRPr="00C73EA3">
        <w:rPr>
          <w:rFonts w:ascii="Times New Roman" w:eastAsia="Times New Roman" w:hAnsi="Times New Roman" w:cs="Times New Roman"/>
          <w:sz w:val="24"/>
          <w:szCs w:val="24"/>
        </w:rPr>
        <w:t xml:space="preserve"> It says whether the option is to be copied to every fragment or not. </w:t>
      </w:r>
      <w:proofErr w:type="gramStart"/>
      <w:r w:rsidRPr="00C73EA3">
        <w:rPr>
          <w:rFonts w:ascii="Times New Roman" w:eastAsia="Times New Roman" w:hAnsi="Times New Roman" w:cs="Times New Roman"/>
          <w:sz w:val="24"/>
          <w:szCs w:val="24"/>
        </w:rPr>
        <w:t>a</w:t>
      </w:r>
      <w:proofErr w:type="gramEnd"/>
      <w:r w:rsidRPr="00C73EA3">
        <w:rPr>
          <w:rFonts w:ascii="Times New Roman" w:eastAsia="Times New Roman" w:hAnsi="Times New Roman" w:cs="Times New Roman"/>
          <w:sz w:val="24"/>
          <w:szCs w:val="24"/>
        </w:rPr>
        <w:t xml:space="preserve"> value of 1 stands for copying and 0 stands for not copying. </w:t>
      </w:r>
    </w:p>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Type: </w:t>
      </w:r>
      <w:r w:rsidRPr="00C73EA3">
        <w:rPr>
          <w:rFonts w:ascii="Times New Roman" w:eastAsia="Times New Roman" w:hAnsi="Times New Roman" w:cs="Times New Roman"/>
          <w:sz w:val="24"/>
          <w:szCs w:val="24"/>
        </w:rPr>
        <w:t xml:space="preserve">It is a 2 bit field. Currently specified values are 0 and 2. 0 means the option is a control option while 2 means the option is for measurement </w:t>
      </w:r>
    </w:p>
    <w:p w:rsidR="00C73EA3" w:rsidRPr="00C73EA3" w:rsidRDefault="00C73EA3" w:rsidP="00C061DE">
      <w:pPr>
        <w:numPr>
          <w:ilvl w:val="2"/>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Option Number: </w:t>
      </w:r>
      <w:r w:rsidRPr="00C73EA3">
        <w:rPr>
          <w:rFonts w:ascii="Times New Roman" w:eastAsia="Times New Roman" w:hAnsi="Times New Roman" w:cs="Times New Roman"/>
          <w:sz w:val="24"/>
          <w:szCs w:val="24"/>
        </w:rPr>
        <w:t xml:space="preserve">It is a 5 bit field which specifies the option number. </w:t>
      </w:r>
    </w:p>
    <w:p w:rsidR="00C73EA3" w:rsidRPr="00C73EA3" w:rsidRDefault="00C73EA3" w:rsidP="00C061DE">
      <w:pPr>
        <w:spacing w:beforeAutospacing="1" w:after="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For all options a length field is put in order that a router not familiar with the option will know how many bytes to skip. Thus every option is of the form </w:t>
      </w:r>
    </w:p>
    <w:p w:rsidR="00C73EA3" w:rsidRPr="00C73EA3" w:rsidRDefault="00C73EA3" w:rsidP="00C061D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TLV: Type/Length/Value.</w:t>
      </w:r>
      <w:r w:rsidRPr="00C73EA3">
        <w:rPr>
          <w:rFonts w:ascii="Times New Roman" w:eastAsia="Times New Roman" w:hAnsi="Times New Roman" w:cs="Times New Roman"/>
          <w:sz w:val="24"/>
          <w:szCs w:val="24"/>
        </w:rPr>
        <w:t xml:space="preserve"> This format is followed in not only in IP but in nearly all major protocols. </w:t>
      </w:r>
    </w:p>
    <w:p w:rsidR="00C73EA3" w:rsidRPr="00C73EA3" w:rsidRDefault="00C73EA3" w:rsidP="00C061DE">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C73EA3">
        <w:rPr>
          <w:rFonts w:ascii="Times New Roman" w:eastAsia="Times New Roman" w:hAnsi="Times New Roman" w:cs="Times New Roman"/>
          <w:b/>
          <w:bCs/>
          <w:sz w:val="36"/>
          <w:szCs w:val="36"/>
        </w:rPr>
        <w:lastRenderedPageBreak/>
        <w:t>Network Layer (Continued...)</w:t>
      </w:r>
    </w:p>
    <w:p w:rsidR="00C73EA3" w:rsidRPr="00C73EA3" w:rsidRDefault="00C73EA3" w:rsidP="00C061DE">
      <w:p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The network layer is concerned with getting packets from the source all the way to the </w:t>
      </w:r>
      <w:proofErr w:type="spellStart"/>
      <w:r w:rsidRPr="00C73EA3">
        <w:rPr>
          <w:rFonts w:ascii="Times New Roman" w:eastAsia="Times New Roman" w:hAnsi="Times New Roman" w:cs="Times New Roman"/>
          <w:sz w:val="24"/>
          <w:szCs w:val="24"/>
        </w:rPr>
        <w:t>destnation</w:t>
      </w:r>
      <w:proofErr w:type="spellEnd"/>
      <w:r w:rsidRPr="00C73EA3">
        <w:rPr>
          <w:rFonts w:ascii="Times New Roman" w:eastAsia="Times New Roman" w:hAnsi="Times New Roman" w:cs="Times New Roman"/>
          <w:sz w:val="24"/>
          <w:szCs w:val="24"/>
        </w:rPr>
        <w:t xml:space="preserve">. The packets may require </w:t>
      </w:r>
      <w:proofErr w:type="gramStart"/>
      <w:r w:rsidRPr="00C73EA3">
        <w:rPr>
          <w:rFonts w:ascii="Times New Roman" w:eastAsia="Times New Roman" w:hAnsi="Times New Roman" w:cs="Times New Roman"/>
          <w:sz w:val="24"/>
          <w:szCs w:val="24"/>
        </w:rPr>
        <w:t>to make</w:t>
      </w:r>
      <w:proofErr w:type="gramEnd"/>
      <w:r w:rsidRPr="00C73EA3">
        <w:rPr>
          <w:rFonts w:ascii="Times New Roman" w:eastAsia="Times New Roman" w:hAnsi="Times New Roman" w:cs="Times New Roman"/>
          <w:sz w:val="24"/>
          <w:szCs w:val="24"/>
        </w:rPr>
        <w:t xml:space="preserve"> many hops at the intermediate routers while reaching the destination. This is the lowest layer that deals with end to end transmission. In order to achieve its goals, the network later must know about the topology of the communication network. It must also take care to choose routes to avoid overloading of some of the communication lines while leaving others idle. The main functions performed by the network layer are as follows: </w:t>
      </w:r>
    </w:p>
    <w:p w:rsidR="00C73EA3" w:rsidRPr="00C73EA3" w:rsidRDefault="00C73EA3" w:rsidP="00C061D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Routing </w:t>
      </w:r>
    </w:p>
    <w:p w:rsidR="00C73EA3" w:rsidRPr="00C73EA3" w:rsidRDefault="00C73EA3" w:rsidP="00C061D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Congestion Control </w:t>
      </w:r>
    </w:p>
    <w:p w:rsidR="00C73EA3" w:rsidRPr="00C73EA3" w:rsidRDefault="00C73EA3" w:rsidP="00C061D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C73EA3">
        <w:rPr>
          <w:rFonts w:ascii="Times New Roman" w:eastAsia="Times New Roman" w:hAnsi="Times New Roman" w:cs="Times New Roman"/>
          <w:sz w:val="24"/>
          <w:szCs w:val="24"/>
        </w:rPr>
        <w:t>Internetwokring</w:t>
      </w:r>
      <w:proofErr w:type="spellEnd"/>
      <w:r w:rsidRPr="00C73EA3">
        <w:rPr>
          <w:rFonts w:ascii="Times New Roman" w:eastAsia="Times New Roman" w:hAnsi="Times New Roman" w:cs="Times New Roman"/>
          <w:sz w:val="24"/>
          <w:szCs w:val="24"/>
        </w:rPr>
        <w:t xml:space="preserve">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Routing</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Routing is the process of forwarding of a packet in a network so that it reaches its intended destination. The main goals of routing are: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Correctness: </w:t>
      </w:r>
      <w:r w:rsidRPr="00C73EA3">
        <w:rPr>
          <w:rFonts w:ascii="Times New Roman" w:eastAsia="Times New Roman" w:hAnsi="Times New Roman" w:cs="Times New Roman"/>
          <w:sz w:val="24"/>
          <w:szCs w:val="24"/>
        </w:rPr>
        <w:t xml:space="preserve">The routing should be done properly and correctly so that the packets may reach their proper destination.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Simplicity: </w:t>
      </w:r>
      <w:r w:rsidRPr="00C73EA3">
        <w:rPr>
          <w:rFonts w:ascii="Times New Roman" w:eastAsia="Times New Roman" w:hAnsi="Times New Roman" w:cs="Times New Roman"/>
          <w:sz w:val="24"/>
          <w:szCs w:val="24"/>
        </w:rPr>
        <w:t xml:space="preserve">The routing should be done in a simple manner so that the overhead is as low as possible. With increasing complexity of the routing algorithms the overhead also increases.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Robustness: </w:t>
      </w:r>
      <w:r w:rsidRPr="00C73EA3">
        <w:rPr>
          <w:rFonts w:ascii="Times New Roman" w:eastAsia="Times New Roman" w:hAnsi="Times New Roman" w:cs="Times New Roman"/>
          <w:sz w:val="24"/>
          <w:szCs w:val="24"/>
        </w:rPr>
        <w:t xml:space="preserve">Once a major network becomes operative, it may be expected to run continuously for years without any failures. The algorithms designed for routing should be robust enough to handle hardware and software failures and should be able to cope with changes in the topology and traffic without requiring all jobs in all hosts to be aborted and the network rebooted every time some router goes down.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Stability: </w:t>
      </w:r>
      <w:r w:rsidRPr="00C73EA3">
        <w:rPr>
          <w:rFonts w:ascii="Times New Roman" w:eastAsia="Times New Roman" w:hAnsi="Times New Roman" w:cs="Times New Roman"/>
          <w:sz w:val="24"/>
          <w:szCs w:val="24"/>
        </w:rPr>
        <w:t xml:space="preserve">The routing algorithms should be stable under all possible circumstances.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Fairness: </w:t>
      </w:r>
      <w:r w:rsidRPr="00C73EA3">
        <w:rPr>
          <w:rFonts w:ascii="Times New Roman" w:eastAsia="Times New Roman" w:hAnsi="Times New Roman" w:cs="Times New Roman"/>
          <w:sz w:val="24"/>
          <w:szCs w:val="24"/>
        </w:rPr>
        <w:t xml:space="preserve">Every node connected to the network should get a fair chance of transmitting their packets. This is generally done on a first come first serve basis. </w:t>
      </w:r>
    </w:p>
    <w:p w:rsidR="00C73EA3" w:rsidRPr="00C73EA3" w:rsidRDefault="00C73EA3" w:rsidP="00C061DE">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Optimality: </w:t>
      </w:r>
      <w:r w:rsidRPr="00C73EA3">
        <w:rPr>
          <w:rFonts w:ascii="Times New Roman" w:eastAsia="Times New Roman" w:hAnsi="Times New Roman" w:cs="Times New Roman"/>
          <w:sz w:val="24"/>
          <w:szCs w:val="24"/>
        </w:rPr>
        <w:t xml:space="preserve">The routing algorithms should be optimal in terms of throughput and minimizing mean packet delays. Here there is a trade-off and one has to choose depending on his suitability.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Classification of Routing Algorithms</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The routing algorithms may be classified as follows: </w:t>
      </w:r>
    </w:p>
    <w:p w:rsidR="00C73EA3" w:rsidRPr="00C73EA3" w:rsidRDefault="00C73EA3" w:rsidP="00C061DE">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Adaptive Routing Algorithm: </w:t>
      </w:r>
      <w:r w:rsidRPr="00C73EA3">
        <w:rPr>
          <w:rFonts w:ascii="Times New Roman" w:eastAsia="Times New Roman" w:hAnsi="Times New Roman" w:cs="Times New Roman"/>
          <w:sz w:val="24"/>
          <w:szCs w:val="24"/>
        </w:rPr>
        <w:t xml:space="preserve">These algorithms change their routing decisions to reflect changes in the topology and in traffic as well. These get their routing information from adjacent routers or from all routers. The optimization parameters are the distance, number of hops and estimated transit time. This can be further classified as follows: </w:t>
      </w:r>
    </w:p>
    <w:p w:rsidR="00C73EA3" w:rsidRPr="00C73EA3" w:rsidRDefault="00C73EA3" w:rsidP="00C061DE">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Centralized: </w:t>
      </w:r>
      <w:r w:rsidRPr="00C73EA3">
        <w:rPr>
          <w:rFonts w:ascii="Times New Roman" w:eastAsia="Times New Roman" w:hAnsi="Times New Roman" w:cs="Times New Roman"/>
          <w:sz w:val="24"/>
          <w:szCs w:val="24"/>
        </w:rPr>
        <w:t xml:space="preserve">In this type some central node in the network gets entire information about the network topology, about the traffic and about other nodes. This then </w:t>
      </w:r>
      <w:r w:rsidRPr="00C73EA3">
        <w:rPr>
          <w:rFonts w:ascii="Times New Roman" w:eastAsia="Times New Roman" w:hAnsi="Times New Roman" w:cs="Times New Roman"/>
          <w:sz w:val="24"/>
          <w:szCs w:val="24"/>
        </w:rPr>
        <w:lastRenderedPageBreak/>
        <w:t xml:space="preserve">transmits this information to the respective routers. The advantage of this is that only one node is required to keep the information. The disadvantage is that if the central node goes down the entire network is down, i.e. single point of failure. </w:t>
      </w:r>
    </w:p>
    <w:p w:rsidR="00C73EA3" w:rsidRPr="00C73EA3" w:rsidRDefault="00C73EA3" w:rsidP="00C061DE">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Isolated: </w:t>
      </w:r>
      <w:r w:rsidRPr="00C73EA3">
        <w:rPr>
          <w:rFonts w:ascii="Times New Roman" w:eastAsia="Times New Roman" w:hAnsi="Times New Roman" w:cs="Times New Roman"/>
          <w:sz w:val="24"/>
          <w:szCs w:val="24"/>
        </w:rPr>
        <w:t xml:space="preserve">In this method the node decides the routing without seeking information from other nodes. The sending node does not know about the status of a particular link. The disadvantage is that the packet may be send through a congested route resulting in a delay. Some examples of this type of algorithm for routing are: </w:t>
      </w:r>
    </w:p>
    <w:p w:rsidR="00C73EA3" w:rsidRPr="00C73EA3" w:rsidRDefault="00C73EA3" w:rsidP="00C061DE">
      <w:pPr>
        <w:numPr>
          <w:ilvl w:val="2"/>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Hot Potato: </w:t>
      </w:r>
      <w:r w:rsidRPr="00C73EA3">
        <w:rPr>
          <w:rFonts w:ascii="Times New Roman" w:eastAsia="Times New Roman" w:hAnsi="Times New Roman" w:cs="Times New Roman"/>
          <w:sz w:val="24"/>
          <w:szCs w:val="24"/>
        </w:rPr>
        <w:t xml:space="preserve">When a packet comes to a node, it tries to get rid of it as fast as it can, by putting it on the shortest output queue without regard to where that link leads. A variation of this algorithm is to combine static routing with the hot potato algorithm. When a packet arrives, the routing algorithm takes into account both the static weights of the links and the queue lengths. </w:t>
      </w:r>
    </w:p>
    <w:p w:rsidR="00C73EA3" w:rsidRPr="00C73EA3" w:rsidRDefault="00C73EA3" w:rsidP="00C061DE">
      <w:pPr>
        <w:numPr>
          <w:ilvl w:val="2"/>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Backward Learning: </w:t>
      </w:r>
      <w:r w:rsidRPr="00C73EA3">
        <w:rPr>
          <w:rFonts w:ascii="Times New Roman" w:eastAsia="Times New Roman" w:hAnsi="Times New Roman" w:cs="Times New Roman"/>
          <w:sz w:val="24"/>
          <w:szCs w:val="24"/>
        </w:rPr>
        <w:t xml:space="preserve">In this method the routing tables at each node gets modified by information from the incoming packets. One way to implement backward learning is to include the identity of the source node in each packet, together with a hop counter that is incremented on each hop. When a node receives a packet in a particular line, it notes down the number of hops it has taken to reach it from the source node. If the previous value of hop count stored in the node is better than the current one then nothing is done but if the current value is better </w:t>
      </w:r>
      <w:proofErr w:type="spellStart"/>
      <w:r w:rsidRPr="00C73EA3">
        <w:rPr>
          <w:rFonts w:ascii="Times New Roman" w:eastAsia="Times New Roman" w:hAnsi="Times New Roman" w:cs="Times New Roman"/>
          <w:sz w:val="24"/>
          <w:szCs w:val="24"/>
        </w:rPr>
        <w:t>then</w:t>
      </w:r>
      <w:proofErr w:type="spellEnd"/>
      <w:r w:rsidRPr="00C73EA3">
        <w:rPr>
          <w:rFonts w:ascii="Times New Roman" w:eastAsia="Times New Roman" w:hAnsi="Times New Roman" w:cs="Times New Roman"/>
          <w:sz w:val="24"/>
          <w:szCs w:val="24"/>
        </w:rPr>
        <w:t xml:space="preserve"> the value is updated for future use. The problem with this is that when the best route goes down then it cannot recall the second best route to a particular node. Hence all the nodes have to forget the stored </w:t>
      </w:r>
      <w:proofErr w:type="spellStart"/>
      <w:r w:rsidRPr="00C73EA3">
        <w:rPr>
          <w:rFonts w:ascii="Times New Roman" w:eastAsia="Times New Roman" w:hAnsi="Times New Roman" w:cs="Times New Roman"/>
          <w:sz w:val="24"/>
          <w:szCs w:val="24"/>
        </w:rPr>
        <w:t>informations</w:t>
      </w:r>
      <w:proofErr w:type="spellEnd"/>
      <w:r w:rsidRPr="00C73EA3">
        <w:rPr>
          <w:rFonts w:ascii="Times New Roman" w:eastAsia="Times New Roman" w:hAnsi="Times New Roman" w:cs="Times New Roman"/>
          <w:sz w:val="24"/>
          <w:szCs w:val="24"/>
        </w:rPr>
        <w:t xml:space="preserve"> periodically and start all over again. </w:t>
      </w:r>
    </w:p>
    <w:p w:rsidR="00C73EA3" w:rsidRPr="00C73EA3" w:rsidRDefault="00C73EA3" w:rsidP="00C061DE">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Distributed: </w:t>
      </w:r>
      <w:r w:rsidRPr="00C73EA3">
        <w:rPr>
          <w:rFonts w:ascii="Times New Roman" w:eastAsia="Times New Roman" w:hAnsi="Times New Roman" w:cs="Times New Roman"/>
          <w:sz w:val="24"/>
          <w:szCs w:val="24"/>
        </w:rPr>
        <w:t xml:space="preserve">In this the node receives information from its </w:t>
      </w:r>
      <w:proofErr w:type="spellStart"/>
      <w:r w:rsidRPr="00C73EA3">
        <w:rPr>
          <w:rFonts w:ascii="Times New Roman" w:eastAsia="Times New Roman" w:hAnsi="Times New Roman" w:cs="Times New Roman"/>
          <w:sz w:val="24"/>
          <w:szCs w:val="24"/>
        </w:rPr>
        <w:t>neighbouring</w:t>
      </w:r>
      <w:proofErr w:type="spellEnd"/>
      <w:r w:rsidRPr="00C73EA3">
        <w:rPr>
          <w:rFonts w:ascii="Times New Roman" w:eastAsia="Times New Roman" w:hAnsi="Times New Roman" w:cs="Times New Roman"/>
          <w:sz w:val="24"/>
          <w:szCs w:val="24"/>
        </w:rPr>
        <w:t xml:space="preserve"> nodes and then takes the decision about which way to send the packet. The disadvantage is that if in between the </w:t>
      </w:r>
      <w:proofErr w:type="spellStart"/>
      <w:r w:rsidRPr="00C73EA3">
        <w:rPr>
          <w:rFonts w:ascii="Times New Roman" w:eastAsia="Times New Roman" w:hAnsi="Times New Roman" w:cs="Times New Roman"/>
          <w:sz w:val="24"/>
          <w:szCs w:val="24"/>
        </w:rPr>
        <w:t>the</w:t>
      </w:r>
      <w:proofErr w:type="spellEnd"/>
      <w:r w:rsidRPr="00C73EA3">
        <w:rPr>
          <w:rFonts w:ascii="Times New Roman" w:eastAsia="Times New Roman" w:hAnsi="Times New Roman" w:cs="Times New Roman"/>
          <w:sz w:val="24"/>
          <w:szCs w:val="24"/>
        </w:rPr>
        <w:t xml:space="preserve"> interval it receives information and sends the </w:t>
      </w:r>
      <w:proofErr w:type="spellStart"/>
      <w:r w:rsidRPr="00C73EA3">
        <w:rPr>
          <w:rFonts w:ascii="Times New Roman" w:eastAsia="Times New Roman" w:hAnsi="Times New Roman" w:cs="Times New Roman"/>
          <w:sz w:val="24"/>
          <w:szCs w:val="24"/>
        </w:rPr>
        <w:t>paket</w:t>
      </w:r>
      <w:proofErr w:type="spellEnd"/>
      <w:r w:rsidRPr="00C73EA3">
        <w:rPr>
          <w:rFonts w:ascii="Times New Roman" w:eastAsia="Times New Roman" w:hAnsi="Times New Roman" w:cs="Times New Roman"/>
          <w:sz w:val="24"/>
          <w:szCs w:val="24"/>
        </w:rPr>
        <w:t xml:space="preserve"> something changes then the packet may be delayed. </w:t>
      </w:r>
    </w:p>
    <w:p w:rsidR="00C73EA3" w:rsidRPr="00C73EA3" w:rsidRDefault="00C73EA3" w:rsidP="00C061DE">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Non-Adaptive Routing Algorithm: </w:t>
      </w:r>
      <w:r w:rsidRPr="00C73EA3">
        <w:rPr>
          <w:rFonts w:ascii="Times New Roman" w:eastAsia="Times New Roman" w:hAnsi="Times New Roman" w:cs="Times New Roman"/>
          <w:sz w:val="24"/>
          <w:szCs w:val="24"/>
        </w:rPr>
        <w:t xml:space="preserve">These algorithms do not base their routing decisions on measurements and estimates of the current traffic and topology. Instead the route to be taken in going from one node to the other is computed in advance, off-line, and downloaded to the routers when the network is booted. This is also known as static routing. This can be further classified as: </w:t>
      </w:r>
    </w:p>
    <w:p w:rsidR="00C73EA3" w:rsidRPr="00C73EA3" w:rsidRDefault="00C73EA3" w:rsidP="00C061DE">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Flooding: </w:t>
      </w:r>
      <w:r w:rsidRPr="00C73EA3">
        <w:rPr>
          <w:rFonts w:ascii="Times New Roman" w:eastAsia="Times New Roman" w:hAnsi="Times New Roman" w:cs="Times New Roman"/>
          <w:sz w:val="24"/>
          <w:szCs w:val="24"/>
        </w:rPr>
        <w:t xml:space="preserve">Flooding adapts the technique in which every incoming packet is sent on every outgoing line except the one on which it arrived. One problem with this method is that packets may go in a loop. As a result of this a node may receive several copies of a particular packet which is undesirable. Some techniques adapted to overcome these problems are as follows: </w:t>
      </w:r>
    </w:p>
    <w:p w:rsidR="00C73EA3" w:rsidRPr="00C73EA3" w:rsidRDefault="00C73EA3" w:rsidP="00C061DE">
      <w:pPr>
        <w:numPr>
          <w:ilvl w:val="2"/>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Sequence Numbers: </w:t>
      </w:r>
      <w:r w:rsidRPr="00C73EA3">
        <w:rPr>
          <w:rFonts w:ascii="Times New Roman" w:eastAsia="Times New Roman" w:hAnsi="Times New Roman" w:cs="Times New Roman"/>
          <w:sz w:val="24"/>
          <w:szCs w:val="24"/>
        </w:rPr>
        <w:t xml:space="preserve">Every packet is given a sequence number. When a node receives the packet it sees its source address and sequence number. If the node finds that it has sent the same packet earlier then it will not transmit the packet and will just discard it. </w:t>
      </w:r>
    </w:p>
    <w:p w:rsidR="00C73EA3" w:rsidRPr="00C73EA3" w:rsidRDefault="00C73EA3" w:rsidP="00C061DE">
      <w:pPr>
        <w:numPr>
          <w:ilvl w:val="2"/>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Hop Count: </w:t>
      </w:r>
      <w:r w:rsidRPr="00C73EA3">
        <w:rPr>
          <w:rFonts w:ascii="Times New Roman" w:eastAsia="Times New Roman" w:hAnsi="Times New Roman" w:cs="Times New Roman"/>
          <w:sz w:val="24"/>
          <w:szCs w:val="24"/>
        </w:rPr>
        <w:t xml:space="preserve">Every packet has a hop count associated with it. This is </w:t>
      </w:r>
      <w:proofErr w:type="gramStart"/>
      <w:r w:rsidRPr="00C73EA3">
        <w:rPr>
          <w:rFonts w:ascii="Times New Roman" w:eastAsia="Times New Roman" w:hAnsi="Times New Roman" w:cs="Times New Roman"/>
          <w:sz w:val="24"/>
          <w:szCs w:val="24"/>
        </w:rPr>
        <w:t>decremented(</w:t>
      </w:r>
      <w:proofErr w:type="gramEnd"/>
      <w:r w:rsidRPr="00C73EA3">
        <w:rPr>
          <w:rFonts w:ascii="Times New Roman" w:eastAsia="Times New Roman" w:hAnsi="Times New Roman" w:cs="Times New Roman"/>
          <w:sz w:val="24"/>
          <w:szCs w:val="24"/>
        </w:rPr>
        <w:t xml:space="preserve">or incremented) by one by each node which sees it. When </w:t>
      </w:r>
      <w:r w:rsidRPr="00C73EA3">
        <w:rPr>
          <w:rFonts w:ascii="Times New Roman" w:eastAsia="Times New Roman" w:hAnsi="Times New Roman" w:cs="Times New Roman"/>
          <w:sz w:val="24"/>
          <w:szCs w:val="24"/>
        </w:rPr>
        <w:lastRenderedPageBreak/>
        <w:t xml:space="preserve">the hop count becomes </w:t>
      </w:r>
      <w:proofErr w:type="gramStart"/>
      <w:r w:rsidRPr="00C73EA3">
        <w:rPr>
          <w:rFonts w:ascii="Times New Roman" w:eastAsia="Times New Roman" w:hAnsi="Times New Roman" w:cs="Times New Roman"/>
          <w:sz w:val="24"/>
          <w:szCs w:val="24"/>
        </w:rPr>
        <w:t>zero(</w:t>
      </w:r>
      <w:proofErr w:type="gramEnd"/>
      <w:r w:rsidRPr="00C73EA3">
        <w:rPr>
          <w:rFonts w:ascii="Times New Roman" w:eastAsia="Times New Roman" w:hAnsi="Times New Roman" w:cs="Times New Roman"/>
          <w:sz w:val="24"/>
          <w:szCs w:val="24"/>
        </w:rPr>
        <w:t xml:space="preserve">or a maximum possible value) the packet is dropped. </w:t>
      </w:r>
    </w:p>
    <w:p w:rsidR="00C73EA3" w:rsidRPr="00C73EA3" w:rsidRDefault="00C73EA3" w:rsidP="00C061DE">
      <w:pPr>
        <w:numPr>
          <w:ilvl w:val="2"/>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Spanning Tree: </w:t>
      </w:r>
      <w:r w:rsidRPr="00C73EA3">
        <w:rPr>
          <w:rFonts w:ascii="Times New Roman" w:eastAsia="Times New Roman" w:hAnsi="Times New Roman" w:cs="Times New Roman"/>
          <w:sz w:val="24"/>
          <w:szCs w:val="24"/>
        </w:rPr>
        <w:t xml:space="preserve">The packet is sent only on those links that lead to the destination by constructing a spanning tree routed at the source. This avoids loops in transmission but is possible only when all the intermediate nodes have knowledge of the network topology. </w:t>
      </w:r>
    </w:p>
    <w:p w:rsidR="00C73EA3" w:rsidRPr="00C73EA3" w:rsidRDefault="00C73EA3" w:rsidP="00C061DE">
      <w:pPr>
        <w:spacing w:beforeAutospacing="1" w:after="0" w:afterAutospacing="1" w:line="240" w:lineRule="auto"/>
        <w:ind w:left="1440"/>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Flooding is not practical for general kinds of applications. But in cases where high degree of robustness is desired such as in military applications, flooding is of great help. </w:t>
      </w:r>
    </w:p>
    <w:p w:rsidR="00C73EA3" w:rsidRPr="00C73EA3" w:rsidRDefault="00C73EA3" w:rsidP="00C061DE">
      <w:pPr>
        <w:numPr>
          <w:ilvl w:val="1"/>
          <w:numId w:val="8"/>
        </w:numPr>
        <w:spacing w:before="100" w:beforeAutospacing="1" w:after="100" w:afterAutospacing="1"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b/>
          <w:bCs/>
          <w:sz w:val="24"/>
          <w:szCs w:val="24"/>
        </w:rPr>
        <w:t xml:space="preserve">Random Walk: </w:t>
      </w:r>
      <w:r w:rsidRPr="00C73EA3">
        <w:rPr>
          <w:rFonts w:ascii="Times New Roman" w:eastAsia="Times New Roman" w:hAnsi="Times New Roman" w:cs="Times New Roman"/>
          <w:sz w:val="24"/>
          <w:szCs w:val="24"/>
        </w:rPr>
        <w:t xml:space="preserve">In this method a packet is sent by the node to one of its </w:t>
      </w:r>
      <w:proofErr w:type="spellStart"/>
      <w:r w:rsidRPr="00C73EA3">
        <w:rPr>
          <w:rFonts w:ascii="Times New Roman" w:eastAsia="Times New Roman" w:hAnsi="Times New Roman" w:cs="Times New Roman"/>
          <w:sz w:val="24"/>
          <w:szCs w:val="24"/>
        </w:rPr>
        <w:t>neighbours</w:t>
      </w:r>
      <w:proofErr w:type="spellEnd"/>
      <w:r w:rsidRPr="00C73EA3">
        <w:rPr>
          <w:rFonts w:ascii="Times New Roman" w:eastAsia="Times New Roman" w:hAnsi="Times New Roman" w:cs="Times New Roman"/>
          <w:sz w:val="24"/>
          <w:szCs w:val="24"/>
        </w:rPr>
        <w:t xml:space="preserve"> randomly. This algorithm is highly robust. When the network is highly interconnected, this algorithm has the property of making excellent use of alternative routes. It is usually implemented by sending the packet onto the least queued link.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Delta Routing</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Delta routing is a hybrid of the centralized and isolated routing algorithms. Here each node computes the cost of each line (</w:t>
      </w:r>
      <w:proofErr w:type="spellStart"/>
      <w:r w:rsidRPr="00C73EA3">
        <w:rPr>
          <w:rFonts w:ascii="Times New Roman" w:eastAsia="Times New Roman" w:hAnsi="Times New Roman" w:cs="Times New Roman"/>
          <w:sz w:val="24"/>
          <w:szCs w:val="24"/>
        </w:rPr>
        <w:t>i.e</w:t>
      </w:r>
      <w:proofErr w:type="spellEnd"/>
      <w:r w:rsidRPr="00C73EA3">
        <w:rPr>
          <w:rFonts w:ascii="Times New Roman" w:eastAsia="Times New Roman" w:hAnsi="Times New Roman" w:cs="Times New Roman"/>
          <w:sz w:val="24"/>
          <w:szCs w:val="24"/>
        </w:rPr>
        <w:t xml:space="preserve"> some functions of the delay, queue length, utilization, bandwidth </w:t>
      </w:r>
      <w:proofErr w:type="spellStart"/>
      <w:r w:rsidRPr="00C73EA3">
        <w:rPr>
          <w:rFonts w:ascii="Times New Roman" w:eastAsia="Times New Roman" w:hAnsi="Times New Roman" w:cs="Times New Roman"/>
          <w:sz w:val="24"/>
          <w:szCs w:val="24"/>
        </w:rPr>
        <w:t>etc</w:t>
      </w:r>
      <w:proofErr w:type="spellEnd"/>
      <w:r w:rsidRPr="00C73EA3">
        <w:rPr>
          <w:rFonts w:ascii="Times New Roman" w:eastAsia="Times New Roman" w:hAnsi="Times New Roman" w:cs="Times New Roman"/>
          <w:sz w:val="24"/>
          <w:szCs w:val="24"/>
        </w:rPr>
        <w:t xml:space="preserve">) and periodically sends a packet to the central node giving it these values which then computes the </w:t>
      </w:r>
      <w:r w:rsidRPr="00C73EA3">
        <w:rPr>
          <w:rFonts w:ascii="Times New Roman" w:eastAsia="Times New Roman" w:hAnsi="Times New Roman" w:cs="Times New Roman"/>
          <w:b/>
          <w:bCs/>
          <w:sz w:val="24"/>
          <w:szCs w:val="24"/>
        </w:rPr>
        <w:t>k</w:t>
      </w:r>
      <w:r w:rsidRPr="00C73EA3">
        <w:rPr>
          <w:rFonts w:ascii="Times New Roman" w:eastAsia="Times New Roman" w:hAnsi="Times New Roman" w:cs="Times New Roman"/>
          <w:sz w:val="24"/>
          <w:szCs w:val="24"/>
        </w:rPr>
        <w:t xml:space="preserve"> best paths from node </w:t>
      </w:r>
      <w:proofErr w:type="spellStart"/>
      <w:r w:rsidRPr="00C73EA3">
        <w:rPr>
          <w:rFonts w:ascii="Times New Roman" w:eastAsia="Times New Roman" w:hAnsi="Times New Roman" w:cs="Times New Roman"/>
          <w:b/>
          <w:bCs/>
          <w:sz w:val="24"/>
          <w:szCs w:val="24"/>
        </w:rPr>
        <w:t>i</w:t>
      </w:r>
      <w:proofErr w:type="spellEnd"/>
      <w:r w:rsidRPr="00C73EA3">
        <w:rPr>
          <w:rFonts w:ascii="Times New Roman" w:eastAsia="Times New Roman" w:hAnsi="Times New Roman" w:cs="Times New Roman"/>
          <w:sz w:val="24"/>
          <w:szCs w:val="24"/>
        </w:rPr>
        <w:t xml:space="preserve"> to node </w:t>
      </w:r>
      <w:r w:rsidRPr="00C73EA3">
        <w:rPr>
          <w:rFonts w:ascii="Times New Roman" w:eastAsia="Times New Roman" w:hAnsi="Times New Roman" w:cs="Times New Roman"/>
          <w:b/>
          <w:bCs/>
          <w:sz w:val="24"/>
          <w:szCs w:val="24"/>
        </w:rPr>
        <w:t>j</w:t>
      </w:r>
      <w:r w:rsidRPr="00C73EA3">
        <w:rPr>
          <w:rFonts w:ascii="Times New Roman" w:eastAsia="Times New Roman" w:hAnsi="Times New Roman" w:cs="Times New Roman"/>
          <w:sz w:val="24"/>
          <w:szCs w:val="24"/>
        </w:rPr>
        <w:t xml:space="preserve">. Let </w:t>
      </w:r>
      <w:r w:rsidRPr="00C73EA3">
        <w:rPr>
          <w:rFonts w:ascii="Times New Roman" w:eastAsia="Times New Roman" w:hAnsi="Times New Roman" w:cs="Times New Roman"/>
          <w:b/>
          <w:bCs/>
          <w:sz w:val="24"/>
          <w:szCs w:val="24"/>
        </w:rPr>
        <w:t>Cij1</w:t>
      </w:r>
      <w:r w:rsidRPr="00C73EA3">
        <w:rPr>
          <w:rFonts w:ascii="Times New Roman" w:eastAsia="Times New Roman" w:hAnsi="Times New Roman" w:cs="Times New Roman"/>
          <w:sz w:val="24"/>
          <w:szCs w:val="24"/>
        </w:rPr>
        <w:t xml:space="preserve"> be the cost of the best </w:t>
      </w:r>
      <w:proofErr w:type="spellStart"/>
      <w:r w:rsidRPr="00C73EA3">
        <w:rPr>
          <w:rFonts w:ascii="Times New Roman" w:eastAsia="Times New Roman" w:hAnsi="Times New Roman" w:cs="Times New Roman"/>
          <w:b/>
          <w:bCs/>
          <w:sz w:val="24"/>
          <w:szCs w:val="24"/>
        </w:rPr>
        <w:t>i</w:t>
      </w:r>
      <w:proofErr w:type="spellEnd"/>
      <w:r w:rsidRPr="00C73EA3">
        <w:rPr>
          <w:rFonts w:ascii="Times New Roman" w:eastAsia="Times New Roman" w:hAnsi="Times New Roman" w:cs="Times New Roman"/>
          <w:b/>
          <w:bCs/>
          <w:sz w:val="24"/>
          <w:szCs w:val="24"/>
        </w:rPr>
        <w:t>-j</w:t>
      </w:r>
      <w:r w:rsidRPr="00C73EA3">
        <w:rPr>
          <w:rFonts w:ascii="Times New Roman" w:eastAsia="Times New Roman" w:hAnsi="Times New Roman" w:cs="Times New Roman"/>
          <w:sz w:val="24"/>
          <w:szCs w:val="24"/>
        </w:rPr>
        <w:t xml:space="preserve"> path, </w:t>
      </w:r>
      <w:r w:rsidRPr="00C73EA3">
        <w:rPr>
          <w:rFonts w:ascii="Times New Roman" w:eastAsia="Times New Roman" w:hAnsi="Times New Roman" w:cs="Times New Roman"/>
          <w:b/>
          <w:bCs/>
          <w:sz w:val="24"/>
          <w:szCs w:val="24"/>
        </w:rPr>
        <w:t>Cij2</w:t>
      </w:r>
      <w:r w:rsidRPr="00C73EA3">
        <w:rPr>
          <w:rFonts w:ascii="Times New Roman" w:eastAsia="Times New Roman" w:hAnsi="Times New Roman" w:cs="Times New Roman"/>
          <w:sz w:val="24"/>
          <w:szCs w:val="24"/>
        </w:rPr>
        <w:t xml:space="preserve"> the cost of the next best path and so </w:t>
      </w:r>
      <w:proofErr w:type="spellStart"/>
      <w:r w:rsidRPr="00C73EA3">
        <w:rPr>
          <w:rFonts w:ascii="Times New Roman" w:eastAsia="Times New Roman" w:hAnsi="Times New Roman" w:cs="Times New Roman"/>
          <w:sz w:val="24"/>
          <w:szCs w:val="24"/>
        </w:rPr>
        <w:t>on.If</w:t>
      </w:r>
      <w:proofErr w:type="spellEnd"/>
      <w:r w:rsidRPr="00C73EA3">
        <w:rPr>
          <w:rFonts w:ascii="Times New Roman" w:eastAsia="Times New Roman" w:hAnsi="Times New Roman" w:cs="Times New Roman"/>
          <w:sz w:val="24"/>
          <w:szCs w:val="24"/>
        </w:rPr>
        <w:t xml:space="preserve"> </w:t>
      </w:r>
      <w:proofErr w:type="spellStart"/>
      <w:r w:rsidRPr="00C73EA3">
        <w:rPr>
          <w:rFonts w:ascii="Times New Roman" w:eastAsia="Times New Roman" w:hAnsi="Times New Roman" w:cs="Times New Roman"/>
          <w:b/>
          <w:bCs/>
          <w:sz w:val="24"/>
          <w:szCs w:val="24"/>
        </w:rPr>
        <w:t>Cijn</w:t>
      </w:r>
      <w:proofErr w:type="spellEnd"/>
      <w:r w:rsidRPr="00C73EA3">
        <w:rPr>
          <w:rFonts w:ascii="Times New Roman" w:eastAsia="Times New Roman" w:hAnsi="Times New Roman" w:cs="Times New Roman"/>
          <w:b/>
          <w:bCs/>
          <w:sz w:val="24"/>
          <w:szCs w:val="24"/>
        </w:rPr>
        <w:t xml:space="preserve"> - Cij1 &lt; delta</w:t>
      </w:r>
      <w:r w:rsidRPr="00C73EA3">
        <w:rPr>
          <w:rFonts w:ascii="Times New Roman" w:eastAsia="Times New Roman" w:hAnsi="Times New Roman" w:cs="Times New Roman"/>
          <w:sz w:val="24"/>
          <w:szCs w:val="24"/>
        </w:rPr>
        <w:t>, (</w:t>
      </w:r>
      <w:proofErr w:type="spellStart"/>
      <w:r w:rsidRPr="00C73EA3">
        <w:rPr>
          <w:rFonts w:ascii="Times New Roman" w:eastAsia="Times New Roman" w:hAnsi="Times New Roman" w:cs="Times New Roman"/>
          <w:b/>
          <w:bCs/>
          <w:sz w:val="24"/>
          <w:szCs w:val="24"/>
        </w:rPr>
        <w:t>Cijn</w:t>
      </w:r>
      <w:proofErr w:type="spellEnd"/>
      <w:r w:rsidRPr="00C73EA3">
        <w:rPr>
          <w:rFonts w:ascii="Times New Roman" w:eastAsia="Times New Roman" w:hAnsi="Times New Roman" w:cs="Times New Roman"/>
          <w:sz w:val="24"/>
          <w:szCs w:val="24"/>
        </w:rPr>
        <w:t xml:space="preserve"> - cost of </w:t>
      </w:r>
      <w:proofErr w:type="spellStart"/>
      <w:r w:rsidRPr="00C73EA3">
        <w:rPr>
          <w:rFonts w:ascii="Times New Roman" w:eastAsia="Times New Roman" w:hAnsi="Times New Roman" w:cs="Times New Roman"/>
          <w:b/>
          <w:bCs/>
          <w:sz w:val="24"/>
          <w:szCs w:val="24"/>
        </w:rPr>
        <w:t>n'th</w:t>
      </w:r>
      <w:proofErr w:type="spellEnd"/>
      <w:r w:rsidRPr="00C73EA3">
        <w:rPr>
          <w:rFonts w:ascii="Times New Roman" w:eastAsia="Times New Roman" w:hAnsi="Times New Roman" w:cs="Times New Roman"/>
          <w:sz w:val="24"/>
          <w:szCs w:val="24"/>
        </w:rPr>
        <w:t xml:space="preserve"> best </w:t>
      </w:r>
      <w:proofErr w:type="spellStart"/>
      <w:r w:rsidRPr="00C73EA3">
        <w:rPr>
          <w:rFonts w:ascii="Times New Roman" w:eastAsia="Times New Roman" w:hAnsi="Times New Roman" w:cs="Times New Roman"/>
          <w:b/>
          <w:bCs/>
          <w:sz w:val="24"/>
          <w:szCs w:val="24"/>
        </w:rPr>
        <w:t>i</w:t>
      </w:r>
      <w:proofErr w:type="spellEnd"/>
      <w:r w:rsidRPr="00C73EA3">
        <w:rPr>
          <w:rFonts w:ascii="Times New Roman" w:eastAsia="Times New Roman" w:hAnsi="Times New Roman" w:cs="Times New Roman"/>
          <w:b/>
          <w:bCs/>
          <w:sz w:val="24"/>
          <w:szCs w:val="24"/>
        </w:rPr>
        <w:t>-j</w:t>
      </w:r>
      <w:r w:rsidRPr="00C73EA3">
        <w:rPr>
          <w:rFonts w:ascii="Times New Roman" w:eastAsia="Times New Roman" w:hAnsi="Times New Roman" w:cs="Times New Roman"/>
          <w:sz w:val="24"/>
          <w:szCs w:val="24"/>
        </w:rPr>
        <w:t xml:space="preserve"> path, </w:t>
      </w:r>
      <w:r w:rsidRPr="00C73EA3">
        <w:rPr>
          <w:rFonts w:ascii="Times New Roman" w:eastAsia="Times New Roman" w:hAnsi="Times New Roman" w:cs="Times New Roman"/>
          <w:b/>
          <w:bCs/>
          <w:sz w:val="24"/>
          <w:szCs w:val="24"/>
        </w:rPr>
        <w:t>delta</w:t>
      </w:r>
      <w:r w:rsidRPr="00C73EA3">
        <w:rPr>
          <w:rFonts w:ascii="Times New Roman" w:eastAsia="Times New Roman" w:hAnsi="Times New Roman" w:cs="Times New Roman"/>
          <w:sz w:val="24"/>
          <w:szCs w:val="24"/>
        </w:rPr>
        <w:t xml:space="preserve"> is some constant) then path </w:t>
      </w:r>
      <w:r w:rsidRPr="00C73EA3">
        <w:rPr>
          <w:rFonts w:ascii="Times New Roman" w:eastAsia="Times New Roman" w:hAnsi="Times New Roman" w:cs="Times New Roman"/>
          <w:b/>
          <w:bCs/>
          <w:sz w:val="24"/>
          <w:szCs w:val="24"/>
        </w:rPr>
        <w:t>n</w:t>
      </w:r>
      <w:r w:rsidRPr="00C73EA3">
        <w:rPr>
          <w:rFonts w:ascii="Times New Roman" w:eastAsia="Times New Roman" w:hAnsi="Times New Roman" w:cs="Times New Roman"/>
          <w:sz w:val="24"/>
          <w:szCs w:val="24"/>
        </w:rPr>
        <w:t xml:space="preserve"> is regarded equivalent to the best </w:t>
      </w:r>
      <w:proofErr w:type="spellStart"/>
      <w:r w:rsidRPr="00C73EA3">
        <w:rPr>
          <w:rFonts w:ascii="Times New Roman" w:eastAsia="Times New Roman" w:hAnsi="Times New Roman" w:cs="Times New Roman"/>
          <w:b/>
          <w:bCs/>
          <w:sz w:val="24"/>
          <w:szCs w:val="24"/>
        </w:rPr>
        <w:t>i</w:t>
      </w:r>
      <w:proofErr w:type="spellEnd"/>
      <w:r w:rsidRPr="00C73EA3">
        <w:rPr>
          <w:rFonts w:ascii="Times New Roman" w:eastAsia="Times New Roman" w:hAnsi="Times New Roman" w:cs="Times New Roman"/>
          <w:b/>
          <w:bCs/>
          <w:sz w:val="24"/>
          <w:szCs w:val="24"/>
        </w:rPr>
        <w:t>-j</w:t>
      </w:r>
      <w:r w:rsidRPr="00C73EA3">
        <w:rPr>
          <w:rFonts w:ascii="Times New Roman" w:eastAsia="Times New Roman" w:hAnsi="Times New Roman" w:cs="Times New Roman"/>
          <w:sz w:val="24"/>
          <w:szCs w:val="24"/>
        </w:rPr>
        <w:t xml:space="preserve"> path since their cost differ by so little. When </w:t>
      </w:r>
      <w:proofErr w:type="gramStart"/>
      <w:r w:rsidRPr="00C73EA3">
        <w:rPr>
          <w:rFonts w:ascii="Times New Roman" w:eastAsia="Times New Roman" w:hAnsi="Times New Roman" w:cs="Times New Roman"/>
          <w:b/>
          <w:bCs/>
          <w:sz w:val="24"/>
          <w:szCs w:val="24"/>
        </w:rPr>
        <w:t>delta</w:t>
      </w:r>
      <w:proofErr w:type="gramEnd"/>
      <w:r w:rsidRPr="00C73EA3">
        <w:rPr>
          <w:rFonts w:ascii="Times New Roman" w:eastAsia="Times New Roman" w:hAnsi="Times New Roman" w:cs="Times New Roman"/>
          <w:b/>
          <w:bCs/>
          <w:sz w:val="24"/>
          <w:szCs w:val="24"/>
        </w:rPr>
        <w:t xml:space="preserve"> -&gt; 0</w:t>
      </w:r>
      <w:r w:rsidRPr="00C73EA3">
        <w:rPr>
          <w:rFonts w:ascii="Times New Roman" w:eastAsia="Times New Roman" w:hAnsi="Times New Roman" w:cs="Times New Roman"/>
          <w:sz w:val="24"/>
          <w:szCs w:val="24"/>
        </w:rPr>
        <w:t xml:space="preserve"> this algorithm becomes centralized routing and when </w:t>
      </w:r>
      <w:r w:rsidRPr="00C73EA3">
        <w:rPr>
          <w:rFonts w:ascii="Times New Roman" w:eastAsia="Times New Roman" w:hAnsi="Times New Roman" w:cs="Times New Roman"/>
          <w:b/>
          <w:bCs/>
          <w:sz w:val="24"/>
          <w:szCs w:val="24"/>
        </w:rPr>
        <w:t>delta -&gt; infinity</w:t>
      </w:r>
      <w:r w:rsidRPr="00C73EA3">
        <w:rPr>
          <w:rFonts w:ascii="Times New Roman" w:eastAsia="Times New Roman" w:hAnsi="Times New Roman" w:cs="Times New Roman"/>
          <w:sz w:val="24"/>
          <w:szCs w:val="24"/>
        </w:rPr>
        <w:t xml:space="preserve"> all the paths become equivalent.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Multipath Routing</w:t>
      </w:r>
    </w:p>
    <w:p w:rsidR="00C73EA3" w:rsidRPr="00C73EA3" w:rsidRDefault="00C73EA3" w:rsidP="00C061DE">
      <w:pPr>
        <w:spacing w:after="0" w:line="240" w:lineRule="auto"/>
        <w:jc w:val="both"/>
        <w:rPr>
          <w:rFonts w:ascii="Times New Roman" w:eastAsia="Times New Roman" w:hAnsi="Times New Roman" w:cs="Times New Roman"/>
          <w:sz w:val="24"/>
          <w:szCs w:val="24"/>
        </w:rPr>
      </w:pPr>
      <w:r w:rsidRPr="00C73EA3">
        <w:rPr>
          <w:rFonts w:ascii="Times New Roman" w:eastAsia="Times New Roman" w:hAnsi="Times New Roman" w:cs="Times New Roman"/>
          <w:sz w:val="24"/>
          <w:szCs w:val="24"/>
        </w:rPr>
        <w:t xml:space="preserve">In the above algorithms it has been assumed that there is a single best path between any pair of nodes and that all traffic between them should use it. In many networks however there are several paths between pairs of nodes that are almost equally good. Sometimes in order to improve the performance multiple paths between single pair of nodes are used. This technique is called multipath routing or bifurcated routing. In this each node maintains a table with one row for each possible destination node. A row gives the best, second best, third best, </w:t>
      </w:r>
      <w:proofErr w:type="spellStart"/>
      <w:r w:rsidRPr="00C73EA3">
        <w:rPr>
          <w:rFonts w:ascii="Times New Roman" w:eastAsia="Times New Roman" w:hAnsi="Times New Roman" w:cs="Times New Roman"/>
          <w:sz w:val="24"/>
          <w:szCs w:val="24"/>
        </w:rPr>
        <w:t>etc</w:t>
      </w:r>
      <w:proofErr w:type="spellEnd"/>
      <w:r w:rsidRPr="00C73EA3">
        <w:rPr>
          <w:rFonts w:ascii="Times New Roman" w:eastAsia="Times New Roman" w:hAnsi="Times New Roman" w:cs="Times New Roman"/>
          <w:sz w:val="24"/>
          <w:szCs w:val="24"/>
        </w:rPr>
        <w:t xml:space="preserve"> outgoing line for that destination, together with a relative weight. Before forwarding a packet, the node generates a random number and then chooses among the alternatives, using the weights as probabilities. The tables are worked out manually and loaded into the nodes before the network is brought up and not changed thereafter. </w:t>
      </w:r>
    </w:p>
    <w:p w:rsidR="00C73EA3" w:rsidRPr="00C73EA3" w:rsidRDefault="00C73EA3" w:rsidP="00C061D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EA3">
        <w:rPr>
          <w:rFonts w:ascii="Times New Roman" w:eastAsia="Times New Roman" w:hAnsi="Times New Roman" w:cs="Times New Roman"/>
          <w:b/>
          <w:bCs/>
          <w:sz w:val="27"/>
          <w:szCs w:val="27"/>
        </w:rPr>
        <w:t>Hierarchical Routing</w:t>
      </w:r>
    </w:p>
    <w:p w:rsidR="00846415" w:rsidRDefault="00C73EA3" w:rsidP="00C061DE">
      <w:pPr>
        <w:jc w:val="both"/>
      </w:pPr>
      <w:r w:rsidRPr="00C73EA3">
        <w:rPr>
          <w:rFonts w:ascii="Times New Roman" w:eastAsia="Times New Roman" w:hAnsi="Times New Roman" w:cs="Times New Roman"/>
          <w:sz w:val="24"/>
          <w:szCs w:val="24"/>
        </w:rPr>
        <w:t xml:space="preserve">In this method of routing the nodes are divided into regions based on hierarchy. A particular node can communicate with nodes at the same </w:t>
      </w:r>
      <w:proofErr w:type="spellStart"/>
      <w:r w:rsidRPr="00C73EA3">
        <w:rPr>
          <w:rFonts w:ascii="Times New Roman" w:eastAsia="Times New Roman" w:hAnsi="Times New Roman" w:cs="Times New Roman"/>
          <w:sz w:val="24"/>
          <w:szCs w:val="24"/>
        </w:rPr>
        <w:t>hierarchial</w:t>
      </w:r>
      <w:proofErr w:type="spellEnd"/>
      <w:r w:rsidRPr="00C73EA3">
        <w:rPr>
          <w:rFonts w:ascii="Times New Roman" w:eastAsia="Times New Roman" w:hAnsi="Times New Roman" w:cs="Times New Roman"/>
          <w:sz w:val="24"/>
          <w:szCs w:val="24"/>
        </w:rPr>
        <w:t xml:space="preserve"> level or the nodes at a lower level and </w:t>
      </w:r>
      <w:r w:rsidRPr="00C73EA3">
        <w:rPr>
          <w:rFonts w:ascii="Times New Roman" w:eastAsia="Times New Roman" w:hAnsi="Times New Roman" w:cs="Times New Roman"/>
          <w:sz w:val="24"/>
          <w:szCs w:val="24"/>
        </w:rPr>
        <w:lastRenderedPageBreak/>
        <w:t xml:space="preserve">directly under it. Here, the path from any source to a destination is fixed and is exactly one if the </w:t>
      </w:r>
      <w:proofErr w:type="spellStart"/>
      <w:r w:rsidRPr="00C73EA3">
        <w:rPr>
          <w:rFonts w:ascii="Times New Roman" w:eastAsia="Times New Roman" w:hAnsi="Times New Roman" w:cs="Times New Roman"/>
          <w:sz w:val="24"/>
          <w:szCs w:val="24"/>
        </w:rPr>
        <w:t>heirarchy</w:t>
      </w:r>
      <w:proofErr w:type="spellEnd"/>
      <w:r w:rsidRPr="00C73EA3">
        <w:rPr>
          <w:rFonts w:ascii="Times New Roman" w:eastAsia="Times New Roman" w:hAnsi="Times New Roman" w:cs="Times New Roman"/>
          <w:sz w:val="24"/>
          <w:szCs w:val="24"/>
        </w:rPr>
        <w:t xml:space="preserve"> is a tree.</w:t>
      </w:r>
    </w:p>
    <w:sectPr w:rsidR="0084641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737" w:rsidRDefault="00810737" w:rsidP="00C061DE">
      <w:pPr>
        <w:spacing w:after="0" w:line="240" w:lineRule="auto"/>
      </w:pPr>
      <w:r>
        <w:separator/>
      </w:r>
    </w:p>
  </w:endnote>
  <w:endnote w:type="continuationSeparator" w:id="0">
    <w:p w:rsidR="00810737" w:rsidRDefault="00810737" w:rsidP="00C06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305892"/>
      <w:docPartObj>
        <w:docPartGallery w:val="Page Numbers (Bottom of Page)"/>
        <w:docPartUnique/>
      </w:docPartObj>
    </w:sdtPr>
    <w:sdtEndPr>
      <w:rPr>
        <w:color w:val="808080" w:themeColor="background1" w:themeShade="80"/>
        <w:spacing w:val="60"/>
      </w:rPr>
    </w:sdtEndPr>
    <w:sdtContent>
      <w:p w:rsidR="00C061DE" w:rsidRDefault="00C061D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061DE">
          <w:rPr>
            <w:b/>
            <w:bCs/>
            <w:noProof/>
          </w:rPr>
          <w:t>1</w:t>
        </w:r>
        <w:r>
          <w:rPr>
            <w:b/>
            <w:bCs/>
            <w:noProof/>
          </w:rPr>
          <w:fldChar w:fldCharType="end"/>
        </w:r>
        <w:r>
          <w:rPr>
            <w:b/>
            <w:bCs/>
          </w:rPr>
          <w:t xml:space="preserve"> | </w:t>
        </w:r>
        <w:r>
          <w:rPr>
            <w:color w:val="808080" w:themeColor="background1" w:themeShade="80"/>
            <w:spacing w:val="60"/>
          </w:rPr>
          <w:t>Page</w:t>
        </w:r>
      </w:p>
    </w:sdtContent>
  </w:sdt>
  <w:p w:rsidR="00C061DE" w:rsidRDefault="00C061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737" w:rsidRDefault="00810737" w:rsidP="00C061DE">
      <w:pPr>
        <w:spacing w:after="0" w:line="240" w:lineRule="auto"/>
      </w:pPr>
      <w:r>
        <w:separator/>
      </w:r>
    </w:p>
  </w:footnote>
  <w:footnote w:type="continuationSeparator" w:id="0">
    <w:p w:rsidR="00810737" w:rsidRDefault="00810737" w:rsidP="00C061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14CF6"/>
    <w:multiLevelType w:val="multilevel"/>
    <w:tmpl w:val="73227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BC41F4E"/>
    <w:multiLevelType w:val="multilevel"/>
    <w:tmpl w:val="4A200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4925528"/>
    <w:multiLevelType w:val="multilevel"/>
    <w:tmpl w:val="61BC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1F60A5D"/>
    <w:multiLevelType w:val="multilevel"/>
    <w:tmpl w:val="7CB0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1771B6"/>
    <w:multiLevelType w:val="multilevel"/>
    <w:tmpl w:val="3466A8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5B6A76"/>
    <w:multiLevelType w:val="multilevel"/>
    <w:tmpl w:val="1088B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76F6234"/>
    <w:multiLevelType w:val="multilevel"/>
    <w:tmpl w:val="7C3E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203377"/>
    <w:multiLevelType w:val="multilevel"/>
    <w:tmpl w:val="14BCB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6"/>
  </w:num>
  <w:num w:numId="4">
    <w:abstractNumId w:val="1"/>
  </w:num>
  <w:num w:numId="5">
    <w:abstractNumId w:val="0"/>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EA3"/>
    <w:rsid w:val="00810737"/>
    <w:rsid w:val="00846415"/>
    <w:rsid w:val="00C061DE"/>
    <w:rsid w:val="00C73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73E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73E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3EA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3EA3"/>
    <w:rPr>
      <w:rFonts w:ascii="Times New Roman" w:eastAsia="Times New Roman" w:hAnsi="Times New Roman" w:cs="Times New Roman"/>
      <w:b/>
      <w:bCs/>
      <w:sz w:val="27"/>
      <w:szCs w:val="27"/>
    </w:rPr>
  </w:style>
  <w:style w:type="paragraph" w:styleId="NormalWeb">
    <w:name w:val="Normal (Web)"/>
    <w:basedOn w:val="Normal"/>
    <w:uiPriority w:val="99"/>
    <w:unhideWhenUsed/>
    <w:rsid w:val="00C73EA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73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EA3"/>
    <w:rPr>
      <w:rFonts w:ascii="Tahoma" w:hAnsi="Tahoma" w:cs="Tahoma"/>
      <w:sz w:val="16"/>
      <w:szCs w:val="16"/>
    </w:rPr>
  </w:style>
  <w:style w:type="paragraph" w:styleId="Header">
    <w:name w:val="header"/>
    <w:basedOn w:val="Normal"/>
    <w:link w:val="HeaderChar"/>
    <w:uiPriority w:val="99"/>
    <w:unhideWhenUsed/>
    <w:rsid w:val="00C06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1DE"/>
  </w:style>
  <w:style w:type="paragraph" w:styleId="Footer">
    <w:name w:val="footer"/>
    <w:basedOn w:val="Normal"/>
    <w:link w:val="FooterChar"/>
    <w:uiPriority w:val="99"/>
    <w:unhideWhenUsed/>
    <w:rsid w:val="00C06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1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73EA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73E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73EA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73EA3"/>
    <w:rPr>
      <w:rFonts w:ascii="Times New Roman" w:eastAsia="Times New Roman" w:hAnsi="Times New Roman" w:cs="Times New Roman"/>
      <w:b/>
      <w:bCs/>
      <w:sz w:val="27"/>
      <w:szCs w:val="27"/>
    </w:rPr>
  </w:style>
  <w:style w:type="paragraph" w:styleId="NormalWeb">
    <w:name w:val="Normal (Web)"/>
    <w:basedOn w:val="Normal"/>
    <w:uiPriority w:val="99"/>
    <w:unhideWhenUsed/>
    <w:rsid w:val="00C73EA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73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EA3"/>
    <w:rPr>
      <w:rFonts w:ascii="Tahoma" w:hAnsi="Tahoma" w:cs="Tahoma"/>
      <w:sz w:val="16"/>
      <w:szCs w:val="16"/>
    </w:rPr>
  </w:style>
  <w:style w:type="paragraph" w:styleId="Header">
    <w:name w:val="header"/>
    <w:basedOn w:val="Normal"/>
    <w:link w:val="HeaderChar"/>
    <w:uiPriority w:val="99"/>
    <w:unhideWhenUsed/>
    <w:rsid w:val="00C06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1DE"/>
  </w:style>
  <w:style w:type="paragraph" w:styleId="Footer">
    <w:name w:val="footer"/>
    <w:basedOn w:val="Normal"/>
    <w:link w:val="FooterChar"/>
    <w:uiPriority w:val="99"/>
    <w:unhideWhenUsed/>
    <w:rsid w:val="00C06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289836">
      <w:bodyDiv w:val="1"/>
      <w:marLeft w:val="0"/>
      <w:marRight w:val="0"/>
      <w:marTop w:val="0"/>
      <w:marBottom w:val="0"/>
      <w:divBdr>
        <w:top w:val="none" w:sz="0" w:space="0" w:color="auto"/>
        <w:left w:val="none" w:sz="0" w:space="0" w:color="auto"/>
        <w:bottom w:val="none" w:sz="0" w:space="0" w:color="auto"/>
        <w:right w:val="none" w:sz="0" w:space="0" w:color="auto"/>
      </w:divBdr>
    </w:div>
    <w:div w:id="1145855759">
      <w:bodyDiv w:val="1"/>
      <w:marLeft w:val="0"/>
      <w:marRight w:val="0"/>
      <w:marTop w:val="0"/>
      <w:marBottom w:val="0"/>
      <w:divBdr>
        <w:top w:val="none" w:sz="0" w:space="0" w:color="auto"/>
        <w:left w:val="none" w:sz="0" w:space="0" w:color="auto"/>
        <w:bottom w:val="none" w:sz="0" w:space="0" w:color="auto"/>
        <w:right w:val="none" w:sz="0" w:space="0" w:color="auto"/>
      </w:divBdr>
    </w:div>
    <w:div w:id="202843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3945</Words>
  <Characters>22488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26381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2013-08-06T19:03:00Z</dcterms:created>
  <dcterms:modified xsi:type="dcterms:W3CDTF">2013-08-06T20:04:00Z</dcterms:modified>
</cp:coreProperties>
</file>