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176" w:rsidRDefault="00AB5176" w:rsidP="00AB5176">
      <w:pPr>
        <w:jc w:val="center"/>
        <w:rPr>
          <w:rFonts w:asciiTheme="majorHAnsi" w:hAnsiTheme="majorHAnsi" w:cs="Arial"/>
          <w:b/>
          <w:i/>
          <w:sz w:val="28"/>
          <w:szCs w:val="24"/>
        </w:rPr>
      </w:pPr>
      <w:bookmarkStart w:id="0" w:name="_GoBack"/>
      <w:bookmarkEnd w:id="0"/>
      <w:r>
        <w:rPr>
          <w:rFonts w:asciiTheme="majorHAnsi" w:hAnsiTheme="majorHAnsi" w:cs="Arial"/>
          <w:b/>
          <w:i/>
          <w:sz w:val="28"/>
          <w:szCs w:val="24"/>
        </w:rPr>
        <w:t>COMSATS Virtual Campus</w:t>
      </w:r>
    </w:p>
    <w:p w:rsidR="00AB5176" w:rsidRDefault="00AB5176" w:rsidP="00AB5176">
      <w:pPr>
        <w:jc w:val="center"/>
        <w:rPr>
          <w:rFonts w:asciiTheme="majorHAnsi" w:hAnsiTheme="majorHAnsi" w:cs="Arial"/>
          <w:b/>
          <w:i/>
          <w:sz w:val="28"/>
          <w:szCs w:val="24"/>
        </w:rPr>
      </w:pPr>
      <w:r>
        <w:rPr>
          <w:rFonts w:asciiTheme="majorHAnsi" w:hAnsiTheme="majorHAnsi" w:cs="Arial"/>
          <w:b/>
          <w:i/>
          <w:sz w:val="28"/>
          <w:szCs w:val="24"/>
        </w:rPr>
        <w:t>Islamabad</w:t>
      </w:r>
    </w:p>
    <w:p w:rsidR="00AB5176" w:rsidRDefault="00AB5176" w:rsidP="00AB5176">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AB5176" w:rsidRDefault="00AB5176" w:rsidP="00AB5176">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AB5176" w:rsidRDefault="00AB5176" w:rsidP="00AB5176">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1760FA" w:rsidRPr="001760FA" w:rsidRDefault="001760FA" w:rsidP="00AB5176">
      <w:pPr>
        <w:spacing w:before="100" w:beforeAutospacing="1" w:after="100" w:afterAutospacing="1" w:line="240" w:lineRule="auto"/>
        <w:jc w:val="center"/>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DNS</w:t>
      </w:r>
    </w:p>
    <w:p w:rsidR="001760FA" w:rsidRPr="001760FA" w:rsidRDefault="001760FA" w:rsidP="00AB5176">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760FA">
        <w:rPr>
          <w:rFonts w:ascii="Times New Roman" w:eastAsia="Times New Roman" w:hAnsi="Times New Roman" w:cs="Times New Roman"/>
          <w:b/>
          <w:bCs/>
          <w:sz w:val="27"/>
          <w:szCs w:val="27"/>
        </w:rPr>
        <w:t>Resource Record</w:t>
      </w:r>
    </w:p>
    <w:p w:rsidR="001760FA" w:rsidRPr="001760FA" w:rsidRDefault="001760FA" w:rsidP="00AB5176">
      <w:pPr>
        <w:spacing w:after="0"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A </w:t>
      </w:r>
      <w:r w:rsidRPr="001760FA">
        <w:rPr>
          <w:rFonts w:ascii="Times New Roman" w:eastAsia="Times New Roman" w:hAnsi="Times New Roman" w:cs="Times New Roman"/>
          <w:b/>
          <w:bCs/>
          <w:sz w:val="24"/>
          <w:szCs w:val="24"/>
        </w:rPr>
        <w:t>Resource Record</w:t>
      </w:r>
      <w:r w:rsidRPr="001760FA">
        <w:rPr>
          <w:rFonts w:ascii="Times New Roman" w:eastAsia="Times New Roman" w:hAnsi="Times New Roman" w:cs="Times New Roman"/>
          <w:sz w:val="24"/>
          <w:szCs w:val="24"/>
        </w:rPr>
        <w:t xml:space="preserve"> (RR)</w:t>
      </w:r>
      <w:proofErr w:type="gramStart"/>
      <w:r w:rsidRPr="001760FA">
        <w:rPr>
          <w:rFonts w:ascii="Times New Roman" w:eastAsia="Times New Roman" w:hAnsi="Times New Roman" w:cs="Times New Roman"/>
          <w:sz w:val="24"/>
          <w:szCs w:val="24"/>
        </w:rPr>
        <w:t>  has</w:t>
      </w:r>
      <w:proofErr w:type="gramEnd"/>
      <w:r w:rsidRPr="001760FA">
        <w:rPr>
          <w:rFonts w:ascii="Times New Roman" w:eastAsia="Times New Roman" w:hAnsi="Times New Roman" w:cs="Times New Roman"/>
          <w:sz w:val="24"/>
          <w:szCs w:val="24"/>
        </w:rPr>
        <w:t xml:space="preserve"> the following: </w:t>
      </w:r>
    </w:p>
    <w:p w:rsidR="001760FA" w:rsidRPr="001760FA" w:rsidRDefault="001760FA" w:rsidP="00AB5176">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1760FA">
        <w:rPr>
          <w:rFonts w:ascii="Times New Roman" w:eastAsia="Times New Roman" w:hAnsi="Times New Roman" w:cs="Times New Roman"/>
          <w:b/>
          <w:bCs/>
          <w:sz w:val="24"/>
          <w:szCs w:val="24"/>
        </w:rPr>
        <w:t>owner</w:t>
      </w:r>
      <w:proofErr w:type="gramEnd"/>
      <w:r w:rsidRPr="001760FA">
        <w:rPr>
          <w:rFonts w:ascii="Times New Roman" w:eastAsia="Times New Roman" w:hAnsi="Times New Roman" w:cs="Times New Roman"/>
          <w:b/>
          <w:bCs/>
          <w:sz w:val="24"/>
          <w:szCs w:val="24"/>
        </w:rPr>
        <w:t xml:space="preserve"> </w:t>
      </w:r>
      <w:r w:rsidRPr="001760FA">
        <w:rPr>
          <w:rFonts w:ascii="Times New Roman" w:eastAsia="Times New Roman" w:hAnsi="Times New Roman" w:cs="Times New Roman"/>
          <w:sz w:val="24"/>
          <w:szCs w:val="24"/>
        </w:rPr>
        <w:t>which is the domain name where the RR is found. </w:t>
      </w:r>
    </w:p>
    <w:p w:rsidR="001760FA" w:rsidRPr="001760FA" w:rsidRDefault="001760FA" w:rsidP="00AB5176">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1760FA">
        <w:rPr>
          <w:rFonts w:ascii="Times New Roman" w:eastAsia="Times New Roman" w:hAnsi="Times New Roman" w:cs="Times New Roman"/>
          <w:b/>
          <w:bCs/>
          <w:sz w:val="24"/>
          <w:szCs w:val="24"/>
        </w:rPr>
        <w:t>type</w:t>
      </w:r>
      <w:proofErr w:type="gramEnd"/>
      <w:r w:rsidRPr="001760FA">
        <w:rPr>
          <w:rFonts w:ascii="Times New Roman" w:eastAsia="Times New Roman" w:hAnsi="Times New Roman" w:cs="Times New Roman"/>
          <w:sz w:val="24"/>
          <w:szCs w:val="24"/>
        </w:rPr>
        <w:t xml:space="preserve"> which is an encoded 16 bit value that specifies the type of the resource in this resource record. It can be one of the following:  </w:t>
      </w:r>
    </w:p>
    <w:p w:rsidR="001760FA" w:rsidRPr="001760FA" w:rsidRDefault="001760FA" w:rsidP="00AB5176">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A</w:t>
      </w:r>
      <w:r w:rsidRPr="001760FA">
        <w:rPr>
          <w:rFonts w:ascii="Times New Roman" w:eastAsia="Times New Roman" w:hAnsi="Times New Roman" w:cs="Times New Roman"/>
          <w:sz w:val="24"/>
          <w:szCs w:val="24"/>
        </w:rPr>
        <w:t xml:space="preserve"> </w:t>
      </w:r>
      <w:proofErr w:type="spellStart"/>
      <w:r w:rsidRPr="001760FA">
        <w:rPr>
          <w:rFonts w:ascii="Times New Roman" w:eastAsia="Times New Roman" w:hAnsi="Times New Roman" w:cs="Times New Roman"/>
          <w:sz w:val="24"/>
          <w:szCs w:val="24"/>
        </w:rPr>
        <w:t>a</w:t>
      </w:r>
      <w:proofErr w:type="spellEnd"/>
      <w:r w:rsidRPr="001760FA">
        <w:rPr>
          <w:rFonts w:ascii="Times New Roman" w:eastAsia="Times New Roman" w:hAnsi="Times New Roman" w:cs="Times New Roman"/>
          <w:sz w:val="24"/>
          <w:szCs w:val="24"/>
        </w:rPr>
        <w:t xml:space="preserve"> host address </w:t>
      </w:r>
    </w:p>
    <w:p w:rsidR="001760FA" w:rsidRPr="001760FA" w:rsidRDefault="001760FA" w:rsidP="00AB5176">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CNAME</w:t>
      </w:r>
      <w:r w:rsidRPr="001760FA">
        <w:rPr>
          <w:rFonts w:ascii="Times New Roman" w:eastAsia="Times New Roman" w:hAnsi="Times New Roman" w:cs="Times New Roman"/>
          <w:sz w:val="24"/>
          <w:szCs w:val="24"/>
        </w:rPr>
        <w:t xml:space="preserve"> identifies the canonical name of an alias </w:t>
      </w:r>
    </w:p>
    <w:p w:rsidR="001760FA" w:rsidRPr="001760FA" w:rsidRDefault="001760FA" w:rsidP="00AB5176">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 xml:space="preserve">HINFO </w:t>
      </w:r>
      <w:r w:rsidRPr="001760FA">
        <w:rPr>
          <w:rFonts w:ascii="Times New Roman" w:eastAsia="Times New Roman" w:hAnsi="Times New Roman" w:cs="Times New Roman"/>
          <w:sz w:val="24"/>
          <w:szCs w:val="24"/>
        </w:rPr>
        <w:t>identifies the CPU and OS used by a host </w:t>
      </w:r>
    </w:p>
    <w:p w:rsidR="001760FA" w:rsidRPr="001760FA" w:rsidRDefault="001760FA" w:rsidP="00AB5176">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 xml:space="preserve">MX </w:t>
      </w:r>
      <w:r w:rsidRPr="001760FA">
        <w:rPr>
          <w:rFonts w:ascii="Times New Roman" w:eastAsia="Times New Roman" w:hAnsi="Times New Roman" w:cs="Times New Roman"/>
          <w:sz w:val="24"/>
          <w:szCs w:val="24"/>
        </w:rPr>
        <w:t>identifies a mail exchange for the domain. </w:t>
      </w:r>
    </w:p>
    <w:p w:rsidR="001760FA" w:rsidRPr="001760FA" w:rsidRDefault="001760FA" w:rsidP="00AB5176">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 xml:space="preserve">NS </w:t>
      </w:r>
      <w:r w:rsidRPr="001760FA">
        <w:rPr>
          <w:rFonts w:ascii="Times New Roman" w:eastAsia="Times New Roman" w:hAnsi="Times New Roman" w:cs="Times New Roman"/>
          <w:sz w:val="24"/>
          <w:szCs w:val="24"/>
        </w:rPr>
        <w:t>the authoritative name server for the domain </w:t>
      </w:r>
    </w:p>
    <w:p w:rsidR="001760FA" w:rsidRPr="001760FA" w:rsidRDefault="001760FA" w:rsidP="00AB5176">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 xml:space="preserve">PTR </w:t>
      </w:r>
      <w:r w:rsidRPr="001760FA">
        <w:rPr>
          <w:rFonts w:ascii="Times New Roman" w:eastAsia="Times New Roman" w:hAnsi="Times New Roman" w:cs="Times New Roman"/>
          <w:sz w:val="24"/>
          <w:szCs w:val="24"/>
        </w:rPr>
        <w:t>a pointer to another part of the domain name space </w:t>
      </w:r>
    </w:p>
    <w:p w:rsidR="001760FA" w:rsidRPr="001760FA" w:rsidRDefault="001760FA" w:rsidP="00AB5176">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 xml:space="preserve">SOA </w:t>
      </w:r>
      <w:r w:rsidRPr="001760FA">
        <w:rPr>
          <w:rFonts w:ascii="Times New Roman" w:eastAsia="Times New Roman" w:hAnsi="Times New Roman" w:cs="Times New Roman"/>
          <w:sz w:val="24"/>
          <w:szCs w:val="24"/>
        </w:rPr>
        <w:t>identifies the start of a zone of authority class which is an encoded 16 bit value which identifies a protocol family or instance of a protocol.</w:t>
      </w:r>
    </w:p>
    <w:p w:rsidR="001760FA" w:rsidRPr="001760FA" w:rsidRDefault="001760FA" w:rsidP="00AB5176">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 xml:space="preserve">class </w:t>
      </w:r>
      <w:r w:rsidRPr="001760FA">
        <w:rPr>
          <w:rFonts w:ascii="Times New Roman" w:eastAsia="Times New Roman" w:hAnsi="Times New Roman" w:cs="Times New Roman"/>
          <w:sz w:val="24"/>
          <w:szCs w:val="24"/>
        </w:rPr>
        <w:t xml:space="preserve">One of: </w:t>
      </w:r>
      <w:r w:rsidRPr="001760FA">
        <w:rPr>
          <w:rFonts w:ascii="Times New Roman" w:eastAsia="Times New Roman" w:hAnsi="Times New Roman" w:cs="Times New Roman"/>
          <w:b/>
          <w:bCs/>
          <w:sz w:val="24"/>
          <w:szCs w:val="24"/>
        </w:rPr>
        <w:t>IN</w:t>
      </w:r>
      <w:r w:rsidRPr="001760FA">
        <w:rPr>
          <w:rFonts w:ascii="Times New Roman" w:eastAsia="Times New Roman" w:hAnsi="Times New Roman" w:cs="Times New Roman"/>
          <w:sz w:val="24"/>
          <w:szCs w:val="24"/>
        </w:rPr>
        <w:t xml:space="preserve"> the Internet system or </w:t>
      </w:r>
      <w:r w:rsidRPr="001760FA">
        <w:rPr>
          <w:rFonts w:ascii="Times New Roman" w:eastAsia="Times New Roman" w:hAnsi="Times New Roman" w:cs="Times New Roman"/>
          <w:b/>
          <w:bCs/>
          <w:sz w:val="24"/>
          <w:szCs w:val="24"/>
        </w:rPr>
        <w:t>CH</w:t>
      </w:r>
      <w:r w:rsidRPr="001760FA">
        <w:rPr>
          <w:rFonts w:ascii="Times New Roman" w:eastAsia="Times New Roman" w:hAnsi="Times New Roman" w:cs="Times New Roman"/>
          <w:sz w:val="24"/>
          <w:szCs w:val="24"/>
        </w:rPr>
        <w:t xml:space="preserve"> the Chaos system </w:t>
      </w:r>
    </w:p>
    <w:p w:rsidR="001760FA" w:rsidRPr="001760FA" w:rsidRDefault="001760FA" w:rsidP="00AB5176">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TTL</w:t>
      </w:r>
      <w:r w:rsidRPr="001760FA">
        <w:rPr>
          <w:rFonts w:ascii="Times New Roman" w:eastAsia="Times New Roman" w:hAnsi="Times New Roman" w:cs="Times New Roman"/>
          <w:sz w:val="24"/>
          <w:szCs w:val="24"/>
        </w:rPr>
        <w:t xml:space="preserve"> which is the time to live of the RR. This field is a 32 bit integer in units of seconds, </w:t>
      </w:r>
      <w:proofErr w:type="gramStart"/>
      <w:r w:rsidRPr="001760FA">
        <w:rPr>
          <w:rFonts w:ascii="Times New Roman" w:eastAsia="Times New Roman" w:hAnsi="Times New Roman" w:cs="Times New Roman"/>
          <w:sz w:val="24"/>
          <w:szCs w:val="24"/>
        </w:rPr>
        <w:t>an is</w:t>
      </w:r>
      <w:proofErr w:type="gramEnd"/>
      <w:r w:rsidRPr="001760FA">
        <w:rPr>
          <w:rFonts w:ascii="Times New Roman" w:eastAsia="Times New Roman" w:hAnsi="Times New Roman" w:cs="Times New Roman"/>
          <w:sz w:val="24"/>
          <w:szCs w:val="24"/>
        </w:rPr>
        <w:t xml:space="preserve"> primarily used by resolvers when they cache RRs. The TTL describes how long a RR can be cached before it should be discarded. </w:t>
      </w:r>
    </w:p>
    <w:p w:rsidR="001760FA" w:rsidRPr="001760FA" w:rsidRDefault="001760FA" w:rsidP="00AB5176">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RDATA</w:t>
      </w:r>
      <w:r w:rsidRPr="001760FA">
        <w:rPr>
          <w:rFonts w:ascii="Times New Roman" w:eastAsia="Times New Roman" w:hAnsi="Times New Roman" w:cs="Times New Roman"/>
          <w:sz w:val="24"/>
          <w:szCs w:val="24"/>
        </w:rPr>
        <w:t xml:space="preserve"> Data in this field depends on the values of the type and class of the RR and a description for each is as follows: </w:t>
      </w:r>
    </w:p>
    <w:p w:rsidR="001760FA" w:rsidRPr="001760FA" w:rsidRDefault="001760FA" w:rsidP="00AB5176">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for A: For the IN class, a 32 bit IP address For the CH class, a domain name followed by a 16 bit octal Chaos address. </w:t>
      </w:r>
    </w:p>
    <w:p w:rsidR="001760FA" w:rsidRPr="001760FA" w:rsidRDefault="001760FA" w:rsidP="00AB5176">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1760FA">
        <w:rPr>
          <w:rFonts w:ascii="Times New Roman" w:eastAsia="Times New Roman" w:hAnsi="Times New Roman" w:cs="Times New Roman"/>
          <w:sz w:val="24"/>
          <w:szCs w:val="24"/>
        </w:rPr>
        <w:t>for</w:t>
      </w:r>
      <w:proofErr w:type="gramEnd"/>
      <w:r w:rsidRPr="001760FA">
        <w:rPr>
          <w:rFonts w:ascii="Times New Roman" w:eastAsia="Times New Roman" w:hAnsi="Times New Roman" w:cs="Times New Roman"/>
          <w:sz w:val="24"/>
          <w:szCs w:val="24"/>
        </w:rPr>
        <w:t xml:space="preserve"> CNAME: a domain name. </w:t>
      </w:r>
    </w:p>
    <w:p w:rsidR="001760FA" w:rsidRPr="001760FA" w:rsidRDefault="001760FA" w:rsidP="00AB5176">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1760FA">
        <w:rPr>
          <w:rFonts w:ascii="Times New Roman" w:eastAsia="Times New Roman" w:hAnsi="Times New Roman" w:cs="Times New Roman"/>
          <w:sz w:val="24"/>
          <w:szCs w:val="24"/>
        </w:rPr>
        <w:t>for</w:t>
      </w:r>
      <w:proofErr w:type="gramEnd"/>
      <w:r w:rsidRPr="001760FA">
        <w:rPr>
          <w:rFonts w:ascii="Times New Roman" w:eastAsia="Times New Roman" w:hAnsi="Times New Roman" w:cs="Times New Roman"/>
          <w:sz w:val="24"/>
          <w:szCs w:val="24"/>
        </w:rPr>
        <w:t xml:space="preserve"> MX: a 16 bit preference value (lower is better) followed by a host name willing to act as a mail exchange for the owner domain. </w:t>
      </w:r>
    </w:p>
    <w:p w:rsidR="001760FA" w:rsidRPr="001760FA" w:rsidRDefault="001760FA" w:rsidP="00AB5176">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1760FA">
        <w:rPr>
          <w:rFonts w:ascii="Times New Roman" w:eastAsia="Times New Roman" w:hAnsi="Times New Roman" w:cs="Times New Roman"/>
          <w:sz w:val="24"/>
          <w:szCs w:val="24"/>
        </w:rPr>
        <w:t>for</w:t>
      </w:r>
      <w:proofErr w:type="gramEnd"/>
      <w:r w:rsidRPr="001760FA">
        <w:rPr>
          <w:rFonts w:ascii="Times New Roman" w:eastAsia="Times New Roman" w:hAnsi="Times New Roman" w:cs="Times New Roman"/>
          <w:sz w:val="24"/>
          <w:szCs w:val="24"/>
        </w:rPr>
        <w:t xml:space="preserve"> NS: a host name. </w:t>
      </w:r>
    </w:p>
    <w:p w:rsidR="001760FA" w:rsidRPr="001760FA" w:rsidRDefault="001760FA" w:rsidP="00AB5176">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1760FA">
        <w:rPr>
          <w:rFonts w:ascii="Times New Roman" w:eastAsia="Times New Roman" w:hAnsi="Times New Roman" w:cs="Times New Roman"/>
          <w:sz w:val="24"/>
          <w:szCs w:val="24"/>
        </w:rPr>
        <w:t>for</w:t>
      </w:r>
      <w:proofErr w:type="gramEnd"/>
      <w:r w:rsidRPr="001760FA">
        <w:rPr>
          <w:rFonts w:ascii="Times New Roman" w:eastAsia="Times New Roman" w:hAnsi="Times New Roman" w:cs="Times New Roman"/>
          <w:sz w:val="24"/>
          <w:szCs w:val="24"/>
        </w:rPr>
        <w:t xml:space="preserve"> PTR: a domain name. </w:t>
      </w:r>
    </w:p>
    <w:p w:rsidR="001760FA" w:rsidRPr="001760FA" w:rsidRDefault="001760FA" w:rsidP="00AB5176">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1760FA">
        <w:rPr>
          <w:rFonts w:ascii="Times New Roman" w:eastAsia="Times New Roman" w:hAnsi="Times New Roman" w:cs="Times New Roman"/>
          <w:sz w:val="24"/>
          <w:szCs w:val="24"/>
        </w:rPr>
        <w:t>for</w:t>
      </w:r>
      <w:proofErr w:type="gramEnd"/>
      <w:r w:rsidRPr="001760FA">
        <w:rPr>
          <w:rFonts w:ascii="Times New Roman" w:eastAsia="Times New Roman" w:hAnsi="Times New Roman" w:cs="Times New Roman"/>
          <w:sz w:val="24"/>
          <w:szCs w:val="24"/>
        </w:rPr>
        <w:t xml:space="preserve"> SOA: several fields.</w:t>
      </w:r>
    </w:p>
    <w:p w:rsidR="001760FA" w:rsidRPr="001760FA" w:rsidRDefault="001760FA" w:rsidP="00AB5176">
      <w:pPr>
        <w:spacing w:after="0"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 xml:space="preserve">Note: </w:t>
      </w:r>
      <w:r w:rsidRPr="001760FA">
        <w:rPr>
          <w:rFonts w:ascii="Times New Roman" w:eastAsia="Times New Roman" w:hAnsi="Times New Roman" w:cs="Times New Roman"/>
          <w:sz w:val="24"/>
          <w:szCs w:val="24"/>
        </w:rPr>
        <w:t xml:space="preserve">While short TTLs can be used to minimize caching, and a zero TTL prohibits caching, the realities of Internet performance suggest that these times should be on the order of days for the </w:t>
      </w:r>
      <w:r w:rsidRPr="001760FA">
        <w:rPr>
          <w:rFonts w:ascii="Times New Roman" w:eastAsia="Times New Roman" w:hAnsi="Times New Roman" w:cs="Times New Roman"/>
          <w:sz w:val="24"/>
          <w:szCs w:val="24"/>
        </w:rPr>
        <w:lastRenderedPageBreak/>
        <w:t xml:space="preserve">typical host. If a change can be anticipated, the TTL can be reduced prior to the change to minimize inconsistency during the change, and then increased back to its former value following the change. The data in the RDATA section of RRs is carried as a combination of binary strings and domain names. The domain names are frequently used as "pointers" to other data in the DNS. </w:t>
      </w:r>
    </w:p>
    <w:p w:rsidR="001760FA" w:rsidRPr="001760FA" w:rsidRDefault="001760FA" w:rsidP="00AB5176">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760FA">
        <w:rPr>
          <w:rFonts w:ascii="Times New Roman" w:eastAsia="Times New Roman" w:hAnsi="Times New Roman" w:cs="Times New Roman"/>
          <w:b/>
          <w:bCs/>
          <w:sz w:val="27"/>
          <w:szCs w:val="27"/>
        </w:rPr>
        <w:t xml:space="preserve">Aliases and </w:t>
      </w:r>
      <w:proofErr w:type="spellStart"/>
      <w:r w:rsidRPr="001760FA">
        <w:rPr>
          <w:rFonts w:ascii="Times New Roman" w:eastAsia="Times New Roman" w:hAnsi="Times New Roman" w:cs="Times New Roman"/>
          <w:b/>
          <w:bCs/>
          <w:sz w:val="27"/>
          <w:szCs w:val="27"/>
        </w:rPr>
        <w:t>Cannonical</w:t>
      </w:r>
      <w:proofErr w:type="spellEnd"/>
      <w:r w:rsidRPr="001760FA">
        <w:rPr>
          <w:rFonts w:ascii="Times New Roman" w:eastAsia="Times New Roman" w:hAnsi="Times New Roman" w:cs="Times New Roman"/>
          <w:b/>
          <w:bCs/>
          <w:sz w:val="27"/>
          <w:szCs w:val="27"/>
        </w:rPr>
        <w:t xml:space="preserve"> Names</w:t>
      </w:r>
    </w:p>
    <w:p w:rsidR="001760FA" w:rsidRPr="001760FA" w:rsidRDefault="001760FA" w:rsidP="00AB5176">
      <w:pPr>
        <w:spacing w:after="0"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Some servers typically have multiple names for convenience. For example www.iitk.ac.in &amp; yamuna.iitk.ernet.in identify the same server. In addition multiple mailboxes might be provided by some organizations. Most of these systems have a notion that one of the equivalent set of names is the canonical or primary name and all others are aliases. </w:t>
      </w:r>
    </w:p>
    <w:p w:rsidR="001760FA" w:rsidRPr="001760FA" w:rsidRDefault="001760FA" w:rsidP="00AB5176">
      <w:p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When a name server fails to find a desired RR in the resource set associated with the domain name, it checks to see if the resource set consists of a CNAME record with a matching class. If so, the name server includes the CNAME record in the response and restarts the query at the domain name specified in the data field of the CNAME record. </w:t>
      </w:r>
    </w:p>
    <w:p w:rsidR="001760FA" w:rsidRPr="001760FA" w:rsidRDefault="001760FA" w:rsidP="00AB5176">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760FA">
        <w:rPr>
          <w:rFonts w:ascii="Times New Roman" w:eastAsia="Times New Roman" w:hAnsi="Times New Roman" w:cs="Times New Roman"/>
          <w:b/>
          <w:bCs/>
          <w:sz w:val="27"/>
          <w:szCs w:val="27"/>
        </w:rPr>
        <w:t>Name Servers</w:t>
      </w:r>
    </w:p>
    <w:p w:rsidR="001760FA" w:rsidRPr="001760FA" w:rsidRDefault="001760FA" w:rsidP="00AB5176">
      <w:pPr>
        <w:spacing w:after="0"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Name servers are the repositories of information that make up the domain database. The database is divided up into sections called zones, which are distributed among the name servers. Name servers can answer queries in a simple manner; the response can always be generated using only local data, and either contains the answer to the question or a referral to other name servers "closer" to the desired information. The way that the name server answers the query depends upon whether it is operating in recursive mode or iterative mode: </w:t>
      </w:r>
    </w:p>
    <w:p w:rsidR="001760FA" w:rsidRPr="001760FA" w:rsidRDefault="001760FA" w:rsidP="00AB5176">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The simplest mode </w:t>
      </w:r>
      <w:r w:rsidRPr="001760FA">
        <w:rPr>
          <w:rFonts w:ascii="Times New Roman" w:eastAsia="Times New Roman" w:hAnsi="Times New Roman" w:cs="Times New Roman"/>
          <w:i/>
          <w:iCs/>
          <w:sz w:val="24"/>
          <w:szCs w:val="24"/>
        </w:rPr>
        <w:t>for the server</w:t>
      </w:r>
      <w:r w:rsidRPr="001760FA">
        <w:rPr>
          <w:rFonts w:ascii="Times New Roman" w:eastAsia="Times New Roman" w:hAnsi="Times New Roman" w:cs="Times New Roman"/>
          <w:sz w:val="24"/>
          <w:szCs w:val="24"/>
        </w:rPr>
        <w:t xml:space="preserve"> is non-recursive, since it can answer queries using only local information: the response contains an error, the answer, or a referral to some other server "closer" to the answer. All name servers must implement non-recursive queries. </w:t>
      </w:r>
    </w:p>
    <w:p w:rsidR="001760FA" w:rsidRPr="001760FA" w:rsidRDefault="001760FA" w:rsidP="00AB5176">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The simplest mode </w:t>
      </w:r>
      <w:r w:rsidRPr="001760FA">
        <w:rPr>
          <w:rFonts w:ascii="Times New Roman" w:eastAsia="Times New Roman" w:hAnsi="Times New Roman" w:cs="Times New Roman"/>
          <w:i/>
          <w:iCs/>
          <w:sz w:val="24"/>
          <w:szCs w:val="24"/>
        </w:rPr>
        <w:t>for the client</w:t>
      </w:r>
      <w:r w:rsidRPr="001760FA">
        <w:rPr>
          <w:rFonts w:ascii="Times New Roman" w:eastAsia="Times New Roman" w:hAnsi="Times New Roman" w:cs="Times New Roman"/>
          <w:sz w:val="24"/>
          <w:szCs w:val="24"/>
        </w:rPr>
        <w:t xml:space="preserve"> is recursive, since in this mode the name server acts in the role of a resolver and returns either an error or the answer, but never referrals. This service is optional in a name server, and the name server may also choose to restrict the clients which can use recursive mode. </w:t>
      </w:r>
    </w:p>
    <w:p w:rsidR="001760FA" w:rsidRPr="001760FA" w:rsidRDefault="001760FA" w:rsidP="00AB5176">
      <w:pPr>
        <w:spacing w:before="100" w:beforeAutospacing="1" w:after="100" w:afterAutospacing="1" w:line="240" w:lineRule="auto"/>
        <w:jc w:val="both"/>
        <w:outlineLvl w:val="3"/>
        <w:rPr>
          <w:rFonts w:ascii="Times New Roman" w:eastAsia="Times New Roman" w:hAnsi="Times New Roman" w:cs="Times New Roman"/>
          <w:b/>
          <w:bCs/>
          <w:sz w:val="24"/>
          <w:szCs w:val="24"/>
        </w:rPr>
      </w:pPr>
      <w:r w:rsidRPr="001760FA">
        <w:rPr>
          <w:rFonts w:ascii="Times New Roman" w:eastAsia="Times New Roman" w:hAnsi="Times New Roman" w:cs="Times New Roman"/>
          <w:b/>
          <w:bCs/>
          <w:sz w:val="24"/>
          <w:szCs w:val="24"/>
        </w:rPr>
        <w:t xml:space="preserve">Recursive Query </w:t>
      </w:r>
      <w:proofErr w:type="spellStart"/>
      <w:r w:rsidRPr="001760FA">
        <w:rPr>
          <w:rFonts w:ascii="Times New Roman" w:eastAsia="Times New Roman" w:hAnsi="Times New Roman" w:cs="Times New Roman"/>
          <w:b/>
          <w:bCs/>
          <w:sz w:val="24"/>
          <w:szCs w:val="24"/>
        </w:rPr>
        <w:t>vs</w:t>
      </w:r>
      <w:proofErr w:type="spellEnd"/>
      <w:r w:rsidRPr="001760FA">
        <w:rPr>
          <w:rFonts w:ascii="Times New Roman" w:eastAsia="Times New Roman" w:hAnsi="Times New Roman" w:cs="Times New Roman"/>
          <w:b/>
          <w:bCs/>
          <w:sz w:val="24"/>
          <w:szCs w:val="24"/>
        </w:rPr>
        <w:t xml:space="preserve"> Iterative Query</w:t>
      </w:r>
    </w:p>
    <w:p w:rsidR="001760FA" w:rsidRPr="001760FA" w:rsidRDefault="001760FA" w:rsidP="00AB5176">
      <w:pPr>
        <w:spacing w:after="0"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If the server is supposed to answer a recursive </w:t>
      </w:r>
      <w:proofErr w:type="spellStart"/>
      <w:r w:rsidRPr="001760FA">
        <w:rPr>
          <w:rFonts w:ascii="Times New Roman" w:eastAsia="Times New Roman" w:hAnsi="Times New Roman" w:cs="Times New Roman"/>
          <w:sz w:val="24"/>
          <w:szCs w:val="24"/>
        </w:rPr>
        <w:t>quesry</w:t>
      </w:r>
      <w:proofErr w:type="spellEnd"/>
      <w:r w:rsidRPr="001760FA">
        <w:rPr>
          <w:rFonts w:ascii="Times New Roman" w:eastAsia="Times New Roman" w:hAnsi="Times New Roman" w:cs="Times New Roman"/>
          <w:sz w:val="24"/>
          <w:szCs w:val="24"/>
        </w:rPr>
        <w:t xml:space="preserve"> then the response is either the </w:t>
      </w:r>
      <w:proofErr w:type="spellStart"/>
      <w:r w:rsidRPr="001760FA">
        <w:rPr>
          <w:rFonts w:ascii="Times New Roman" w:eastAsia="Times New Roman" w:hAnsi="Times New Roman" w:cs="Times New Roman"/>
          <w:sz w:val="24"/>
          <w:szCs w:val="24"/>
        </w:rPr>
        <w:t>reource</w:t>
      </w:r>
      <w:proofErr w:type="spellEnd"/>
      <w:r w:rsidRPr="001760FA">
        <w:rPr>
          <w:rFonts w:ascii="Times New Roman" w:eastAsia="Times New Roman" w:hAnsi="Times New Roman" w:cs="Times New Roman"/>
          <w:sz w:val="24"/>
          <w:szCs w:val="24"/>
        </w:rPr>
        <w:t xml:space="preserve"> record data or </w:t>
      </w:r>
      <w:proofErr w:type="spellStart"/>
      <w:proofErr w:type="gramStart"/>
      <w:r w:rsidRPr="001760FA">
        <w:rPr>
          <w:rFonts w:ascii="Times New Roman" w:eastAsia="Times New Roman" w:hAnsi="Times New Roman" w:cs="Times New Roman"/>
          <w:sz w:val="24"/>
          <w:szCs w:val="24"/>
        </w:rPr>
        <w:t>a</w:t>
      </w:r>
      <w:proofErr w:type="spellEnd"/>
      <w:proofErr w:type="gramEnd"/>
      <w:r w:rsidRPr="001760FA">
        <w:rPr>
          <w:rFonts w:ascii="Times New Roman" w:eastAsia="Times New Roman" w:hAnsi="Times New Roman" w:cs="Times New Roman"/>
          <w:sz w:val="24"/>
          <w:szCs w:val="24"/>
        </w:rPr>
        <w:t xml:space="preserve"> error code. A server operating in this mode will never return the name of any forwarding name server but will contact the </w:t>
      </w:r>
      <w:proofErr w:type="spellStart"/>
      <w:r w:rsidRPr="001760FA">
        <w:rPr>
          <w:rFonts w:ascii="Times New Roman" w:eastAsia="Times New Roman" w:hAnsi="Times New Roman" w:cs="Times New Roman"/>
          <w:sz w:val="24"/>
          <w:szCs w:val="24"/>
        </w:rPr>
        <w:t>appropiate</w:t>
      </w:r>
      <w:proofErr w:type="spellEnd"/>
      <w:r w:rsidRPr="001760FA">
        <w:rPr>
          <w:rFonts w:ascii="Times New Roman" w:eastAsia="Times New Roman" w:hAnsi="Times New Roman" w:cs="Times New Roman"/>
          <w:sz w:val="24"/>
          <w:szCs w:val="24"/>
        </w:rPr>
        <w:t xml:space="preserve"> name server itself and try to get the information. </w:t>
      </w:r>
    </w:p>
    <w:p w:rsidR="001760FA" w:rsidRPr="001760FA" w:rsidRDefault="001760FA" w:rsidP="00AB5176">
      <w:p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In iterative mode, on the other hand, if the server does not have the information requested locally then it return the address of some name server who might have the information about the query. It is then the responsibility of the contacting application to contact the next name server to resolve its query and do this iteratively until gets an answer or </w:t>
      </w:r>
      <w:proofErr w:type="spellStart"/>
      <w:r w:rsidRPr="001760FA">
        <w:rPr>
          <w:rFonts w:ascii="Times New Roman" w:eastAsia="Times New Roman" w:hAnsi="Times New Roman" w:cs="Times New Roman"/>
          <w:sz w:val="24"/>
          <w:szCs w:val="24"/>
        </w:rPr>
        <w:t>and</w:t>
      </w:r>
      <w:proofErr w:type="spellEnd"/>
      <w:r w:rsidRPr="001760FA">
        <w:rPr>
          <w:rFonts w:ascii="Times New Roman" w:eastAsia="Times New Roman" w:hAnsi="Times New Roman" w:cs="Times New Roman"/>
          <w:sz w:val="24"/>
          <w:szCs w:val="24"/>
        </w:rPr>
        <w:t xml:space="preserve"> error. </w:t>
      </w:r>
    </w:p>
    <w:p w:rsidR="001760FA" w:rsidRPr="001760FA" w:rsidRDefault="001760FA" w:rsidP="00AB5176">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760FA">
        <w:rPr>
          <w:rFonts w:ascii="Times New Roman" w:eastAsia="Times New Roman" w:hAnsi="Times New Roman" w:cs="Times New Roman"/>
          <w:b/>
          <w:bCs/>
          <w:sz w:val="27"/>
          <w:szCs w:val="27"/>
        </w:rPr>
        <w:lastRenderedPageBreak/>
        <w:t>Relative Names</w:t>
      </w:r>
    </w:p>
    <w:p w:rsidR="001760FA" w:rsidRPr="001760FA" w:rsidRDefault="001760FA" w:rsidP="00AB5176">
      <w:pPr>
        <w:spacing w:after="0"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In place of giving full DNS names like cu2.cse.iitk.ac.in or bhaskar.cc.iitk.ac.in one can give just cu2 or </w:t>
      </w:r>
      <w:proofErr w:type="spellStart"/>
      <w:r w:rsidRPr="001760FA">
        <w:rPr>
          <w:rFonts w:ascii="Times New Roman" w:eastAsia="Times New Roman" w:hAnsi="Times New Roman" w:cs="Times New Roman"/>
          <w:sz w:val="24"/>
          <w:szCs w:val="24"/>
        </w:rPr>
        <w:t>bhaskar.This</w:t>
      </w:r>
      <w:proofErr w:type="spellEnd"/>
      <w:r w:rsidRPr="001760FA">
        <w:rPr>
          <w:rFonts w:ascii="Times New Roman" w:eastAsia="Times New Roman" w:hAnsi="Times New Roman" w:cs="Times New Roman"/>
          <w:sz w:val="24"/>
          <w:szCs w:val="24"/>
        </w:rPr>
        <w:t xml:space="preserve"> can be used by the server side as well as the client </w:t>
      </w:r>
      <w:proofErr w:type="spellStart"/>
      <w:r w:rsidRPr="001760FA">
        <w:rPr>
          <w:rFonts w:ascii="Times New Roman" w:eastAsia="Times New Roman" w:hAnsi="Times New Roman" w:cs="Times New Roman"/>
          <w:sz w:val="24"/>
          <w:szCs w:val="24"/>
        </w:rPr>
        <w:t>side.But</w:t>
      </w:r>
      <w:proofErr w:type="spellEnd"/>
      <w:r w:rsidRPr="001760FA">
        <w:rPr>
          <w:rFonts w:ascii="Times New Roman" w:eastAsia="Times New Roman" w:hAnsi="Times New Roman" w:cs="Times New Roman"/>
          <w:sz w:val="24"/>
          <w:szCs w:val="24"/>
        </w:rPr>
        <w:t xml:space="preserve"> for this one has to manually specify these extensions in the database of the servers holding the resource records. </w:t>
      </w:r>
    </w:p>
    <w:p w:rsidR="001760FA" w:rsidRPr="001760FA" w:rsidRDefault="000F020C" w:rsidP="00AB517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noshade="t" o:hr="t" fillcolor="black" stroked="f"/>
        </w:pict>
      </w:r>
    </w:p>
    <w:p w:rsidR="001760FA" w:rsidRPr="001760FA" w:rsidRDefault="001760FA" w:rsidP="00AB5176">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760FA">
        <w:rPr>
          <w:rFonts w:ascii="Times New Roman" w:eastAsia="Times New Roman" w:hAnsi="Times New Roman" w:cs="Times New Roman"/>
          <w:b/>
          <w:bCs/>
          <w:sz w:val="36"/>
          <w:szCs w:val="36"/>
        </w:rPr>
        <w:t>BOOTP</w:t>
      </w:r>
    </w:p>
    <w:p w:rsidR="001760FA" w:rsidRPr="001760FA" w:rsidRDefault="001760FA" w:rsidP="00AB5176">
      <w:pPr>
        <w:spacing w:after="0"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The BOOTP uses UDP/IP. It is run when the machine boots. The protocol allows diskless machines to discover their IP address and the address of the server host. Additionally name of the file to be loaded from memory and executed is also supplied to the machine. This protocol is an improvement over RARP which has the </w:t>
      </w:r>
      <w:proofErr w:type="spellStart"/>
      <w:r w:rsidRPr="001760FA">
        <w:rPr>
          <w:rFonts w:ascii="Times New Roman" w:eastAsia="Times New Roman" w:hAnsi="Times New Roman" w:cs="Times New Roman"/>
          <w:sz w:val="24"/>
          <w:szCs w:val="24"/>
        </w:rPr>
        <w:t>follwing</w:t>
      </w:r>
      <w:proofErr w:type="spellEnd"/>
      <w:r w:rsidRPr="001760FA">
        <w:rPr>
          <w:rFonts w:ascii="Times New Roman" w:eastAsia="Times New Roman" w:hAnsi="Times New Roman" w:cs="Times New Roman"/>
          <w:sz w:val="24"/>
          <w:szCs w:val="24"/>
        </w:rPr>
        <w:t xml:space="preserve"> limitations: </w:t>
      </w:r>
    </w:p>
    <w:p w:rsidR="001760FA" w:rsidRPr="001760FA" w:rsidRDefault="001760FA" w:rsidP="00AB5176">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Networks which do not have a broadcast method can't support RARP as it uses the broadcast method of the MAC layer underneath the IP layer. </w:t>
      </w:r>
    </w:p>
    <w:p w:rsidR="001760FA" w:rsidRPr="001760FA" w:rsidRDefault="001760FA" w:rsidP="00AB5176">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RARP is heavily dependent on the MAC protocol. </w:t>
      </w:r>
    </w:p>
    <w:p w:rsidR="001760FA" w:rsidRPr="001760FA" w:rsidRDefault="001760FA" w:rsidP="00AB5176">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RARP just supplies the IP address corresponding to a MAC address </w:t>
      </w:r>
      <w:proofErr w:type="gramStart"/>
      <w:r w:rsidRPr="001760FA">
        <w:rPr>
          <w:rFonts w:ascii="Times New Roman" w:eastAsia="Times New Roman" w:hAnsi="Times New Roman" w:cs="Times New Roman"/>
          <w:sz w:val="24"/>
          <w:szCs w:val="24"/>
        </w:rPr>
        <w:t>It</w:t>
      </w:r>
      <w:proofErr w:type="gramEnd"/>
      <w:r w:rsidRPr="001760FA">
        <w:rPr>
          <w:rFonts w:ascii="Times New Roman" w:eastAsia="Times New Roman" w:hAnsi="Times New Roman" w:cs="Times New Roman"/>
          <w:sz w:val="24"/>
          <w:szCs w:val="24"/>
        </w:rPr>
        <w:t xml:space="preserve"> doesn't support respond with any more data. </w:t>
      </w:r>
    </w:p>
    <w:p w:rsidR="001760FA" w:rsidRPr="001760FA" w:rsidRDefault="001760FA" w:rsidP="00AB5176">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RARP uses the computer hardware's address to identify the machine and hence cannot be used in networks that dynamically assign hardware addresses. </w:t>
      </w:r>
    </w:p>
    <w:p w:rsidR="001760FA" w:rsidRPr="001760FA" w:rsidRDefault="001760FA" w:rsidP="00AB5176">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760FA">
        <w:rPr>
          <w:rFonts w:ascii="Times New Roman" w:eastAsia="Times New Roman" w:hAnsi="Times New Roman" w:cs="Times New Roman"/>
          <w:b/>
          <w:bCs/>
          <w:sz w:val="27"/>
          <w:szCs w:val="27"/>
        </w:rPr>
        <w:t>Events in BOOTP</w:t>
      </w:r>
    </w:p>
    <w:p w:rsidR="001760FA" w:rsidRPr="001760FA" w:rsidRDefault="001760FA" w:rsidP="00AB5176">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The Client broadcasts its MAC address (or other unique hardware identity number) asking for help in booting. </w:t>
      </w:r>
    </w:p>
    <w:p w:rsidR="001760FA" w:rsidRPr="001760FA" w:rsidRDefault="001760FA" w:rsidP="00AB5176">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The BOOTP Server responds with the data that specifies how the Client should be configured (pre-configured for the specific client) </w:t>
      </w:r>
    </w:p>
    <w:p w:rsidR="001760FA" w:rsidRPr="001760FA" w:rsidRDefault="001760FA" w:rsidP="00AB5176">
      <w:pPr>
        <w:spacing w:after="0"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 xml:space="preserve">Note: </w:t>
      </w:r>
      <w:r w:rsidRPr="001760FA">
        <w:rPr>
          <w:rFonts w:ascii="Times New Roman" w:eastAsia="Times New Roman" w:hAnsi="Times New Roman" w:cs="Times New Roman"/>
          <w:sz w:val="24"/>
          <w:szCs w:val="24"/>
        </w:rPr>
        <w:t xml:space="preserve">BOOTP doesn't use the MAC layer broadcast but uses UDP/IP. </w:t>
      </w:r>
    </w:p>
    <w:p w:rsidR="001760FA" w:rsidRPr="001760FA" w:rsidRDefault="001760FA" w:rsidP="00AB5176">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760FA">
        <w:rPr>
          <w:rFonts w:ascii="Times New Roman" w:eastAsia="Times New Roman" w:hAnsi="Times New Roman" w:cs="Times New Roman"/>
          <w:b/>
          <w:bCs/>
          <w:sz w:val="27"/>
          <w:szCs w:val="27"/>
        </w:rPr>
        <w:t>Configuration Information</w:t>
      </w:r>
    </w:p>
    <w:p w:rsidR="001760FA" w:rsidRPr="001760FA" w:rsidRDefault="001760FA" w:rsidP="00AB5176">
      <w:pPr>
        <w:spacing w:after="0"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The important </w:t>
      </w:r>
      <w:proofErr w:type="spellStart"/>
      <w:r w:rsidRPr="001760FA">
        <w:rPr>
          <w:rFonts w:ascii="Times New Roman" w:eastAsia="Times New Roman" w:hAnsi="Times New Roman" w:cs="Times New Roman"/>
          <w:sz w:val="24"/>
          <w:szCs w:val="24"/>
        </w:rPr>
        <w:t>informations</w:t>
      </w:r>
      <w:proofErr w:type="spellEnd"/>
      <w:r w:rsidRPr="001760FA">
        <w:rPr>
          <w:rFonts w:ascii="Times New Roman" w:eastAsia="Times New Roman" w:hAnsi="Times New Roman" w:cs="Times New Roman"/>
          <w:sz w:val="24"/>
          <w:szCs w:val="24"/>
        </w:rPr>
        <w:t xml:space="preserve"> provided are: </w:t>
      </w:r>
    </w:p>
    <w:p w:rsidR="001760FA" w:rsidRPr="001760FA" w:rsidRDefault="001760FA" w:rsidP="00AB5176">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IP address </w:t>
      </w:r>
    </w:p>
    <w:p w:rsidR="001760FA" w:rsidRPr="001760FA" w:rsidRDefault="001760FA" w:rsidP="00AB5176">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IP address of the default router for that particular subnet </w:t>
      </w:r>
    </w:p>
    <w:p w:rsidR="001760FA" w:rsidRPr="001760FA" w:rsidRDefault="001760FA" w:rsidP="00AB5176">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Subnet mask </w:t>
      </w:r>
    </w:p>
    <w:p w:rsidR="001760FA" w:rsidRPr="001760FA" w:rsidRDefault="001760FA" w:rsidP="00AB5176">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IP addresses of the primary and secondary </w:t>
      </w:r>
      <w:proofErr w:type="spellStart"/>
      <w:r w:rsidRPr="001760FA">
        <w:rPr>
          <w:rFonts w:ascii="Times New Roman" w:eastAsia="Times New Roman" w:hAnsi="Times New Roman" w:cs="Times New Roman"/>
          <w:sz w:val="24"/>
          <w:szCs w:val="24"/>
        </w:rPr>
        <w:t>nameservers</w:t>
      </w:r>
      <w:proofErr w:type="spellEnd"/>
      <w:r w:rsidRPr="001760FA">
        <w:rPr>
          <w:rFonts w:ascii="Times New Roman" w:eastAsia="Times New Roman" w:hAnsi="Times New Roman" w:cs="Times New Roman"/>
          <w:sz w:val="24"/>
          <w:szCs w:val="24"/>
        </w:rPr>
        <w:t xml:space="preserve"> </w:t>
      </w:r>
    </w:p>
    <w:p w:rsidR="001760FA" w:rsidRPr="001760FA" w:rsidRDefault="001760FA" w:rsidP="00AB5176">
      <w:pPr>
        <w:spacing w:after="0" w:line="240" w:lineRule="auto"/>
        <w:jc w:val="both"/>
        <w:rPr>
          <w:rFonts w:ascii="Times New Roman" w:eastAsia="Times New Roman" w:hAnsi="Times New Roman" w:cs="Times New Roman"/>
          <w:sz w:val="24"/>
          <w:szCs w:val="24"/>
        </w:rPr>
      </w:pPr>
      <w:proofErr w:type="spellStart"/>
      <w:r w:rsidRPr="001760FA">
        <w:rPr>
          <w:rFonts w:ascii="Times New Roman" w:eastAsia="Times New Roman" w:hAnsi="Times New Roman" w:cs="Times New Roman"/>
          <w:sz w:val="24"/>
          <w:szCs w:val="24"/>
        </w:rPr>
        <w:t>Additionaly</w:t>
      </w:r>
      <w:proofErr w:type="spellEnd"/>
      <w:r w:rsidRPr="001760FA">
        <w:rPr>
          <w:rFonts w:ascii="Times New Roman" w:eastAsia="Times New Roman" w:hAnsi="Times New Roman" w:cs="Times New Roman"/>
          <w:sz w:val="24"/>
          <w:szCs w:val="24"/>
        </w:rPr>
        <w:t xml:space="preserve"> it may also provide: </w:t>
      </w:r>
    </w:p>
    <w:p w:rsidR="001760FA" w:rsidRPr="001760FA" w:rsidRDefault="001760FA" w:rsidP="00AB5176">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Time offset from GMT </w:t>
      </w:r>
    </w:p>
    <w:p w:rsidR="001760FA" w:rsidRPr="001760FA" w:rsidRDefault="001760FA" w:rsidP="00AB5176">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The IP address of a time server </w:t>
      </w:r>
    </w:p>
    <w:p w:rsidR="001760FA" w:rsidRPr="001760FA" w:rsidRDefault="001760FA" w:rsidP="00AB5176">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The IP address of a boot server </w:t>
      </w:r>
    </w:p>
    <w:p w:rsidR="001760FA" w:rsidRPr="001760FA" w:rsidRDefault="001760FA" w:rsidP="00AB5176">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lastRenderedPageBreak/>
        <w:t xml:space="preserve">The name of a boot file (e.g. boot image for X terminals) </w:t>
      </w:r>
    </w:p>
    <w:p w:rsidR="001760FA" w:rsidRPr="001760FA" w:rsidRDefault="001760FA" w:rsidP="00AB5176">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The IP domain name for the client </w:t>
      </w:r>
    </w:p>
    <w:p w:rsidR="001760FA" w:rsidRPr="001760FA" w:rsidRDefault="001760FA" w:rsidP="00AB5176">
      <w:pPr>
        <w:spacing w:after="0"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But the problem with BOOTP is that it again can't be used for the dynamic IP's as in RARP </w:t>
      </w:r>
      <w:proofErr w:type="spellStart"/>
      <w:r w:rsidRPr="001760FA">
        <w:rPr>
          <w:rFonts w:ascii="Times New Roman" w:eastAsia="Times New Roman" w:hAnsi="Times New Roman" w:cs="Times New Roman"/>
          <w:sz w:val="24"/>
          <w:szCs w:val="24"/>
        </w:rPr>
        <w:t>servers.For</w:t>
      </w:r>
      <w:proofErr w:type="spellEnd"/>
      <w:r w:rsidRPr="001760FA">
        <w:rPr>
          <w:rFonts w:ascii="Times New Roman" w:eastAsia="Times New Roman" w:hAnsi="Times New Roman" w:cs="Times New Roman"/>
          <w:sz w:val="24"/>
          <w:szCs w:val="24"/>
        </w:rPr>
        <w:t xml:space="preserve"> getting dynamic IP's we use DHCP. </w:t>
      </w:r>
    </w:p>
    <w:p w:rsidR="001760FA" w:rsidRPr="001760FA" w:rsidRDefault="000F020C" w:rsidP="00AB517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noshade="t" o:hr="t" fillcolor="black" stroked="f"/>
        </w:pict>
      </w:r>
    </w:p>
    <w:p w:rsidR="001760FA" w:rsidRPr="001760FA" w:rsidRDefault="001760FA" w:rsidP="00AB5176">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1760FA">
        <w:rPr>
          <w:rFonts w:ascii="Times New Roman" w:eastAsia="Times New Roman" w:hAnsi="Times New Roman" w:cs="Times New Roman"/>
          <w:b/>
          <w:bCs/>
          <w:sz w:val="36"/>
          <w:szCs w:val="36"/>
        </w:rPr>
        <w:t>DHCP (Dynamic Host Configuration Protocol)</w:t>
      </w:r>
    </w:p>
    <w:p w:rsidR="001760FA" w:rsidRPr="001760FA" w:rsidRDefault="001760FA" w:rsidP="00AB5176">
      <w:pPr>
        <w:spacing w:after="0"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DHCP (Dynamic Host Configuration Protocol) is a protocol that lets network administrators manage centrally and automate the assignment of Internet Protocol (IP) addresses in an organization's network. If a machine uses Internet's set of protocol (TCP/IP), each machine that can connect to the Internet needs a unique IP address. When an organization sets up its computer users with a connection to the Internet, an IP address must be assigned to each machine. Without DHCP, the IP address must be entered manually at each computer and, if computers move to another location in another part of the network, a new IP address must be entered. DHCP lets a network administrator supervise and distribute IP addresses from a central point and automatically sends a new IP address when a computer is plugged into a different place in the network. </w:t>
      </w:r>
    </w:p>
    <w:p w:rsidR="001760FA" w:rsidRPr="001760FA" w:rsidRDefault="001760FA" w:rsidP="00AB5176">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760FA">
        <w:rPr>
          <w:rFonts w:ascii="Times New Roman" w:eastAsia="Times New Roman" w:hAnsi="Times New Roman" w:cs="Times New Roman"/>
          <w:b/>
          <w:bCs/>
          <w:sz w:val="27"/>
          <w:szCs w:val="27"/>
        </w:rPr>
        <w:t>IP Address Allocation Mechanism</w:t>
      </w:r>
    </w:p>
    <w:p w:rsidR="001760FA" w:rsidRPr="001760FA" w:rsidRDefault="001760FA" w:rsidP="00AB5176">
      <w:pPr>
        <w:spacing w:after="0"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DHCP supports three mechanisms for IP address allocation. </w:t>
      </w:r>
    </w:p>
    <w:p w:rsidR="001760FA" w:rsidRPr="001760FA" w:rsidRDefault="001760FA" w:rsidP="00AB5176">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 xml:space="preserve">Automatic allocation: </w:t>
      </w:r>
      <w:r w:rsidRPr="001760FA">
        <w:rPr>
          <w:rFonts w:ascii="Times New Roman" w:eastAsia="Times New Roman" w:hAnsi="Times New Roman" w:cs="Times New Roman"/>
          <w:sz w:val="24"/>
          <w:szCs w:val="24"/>
        </w:rPr>
        <w:t xml:space="preserve">DHCP assigns a permanent IP address to a host. </w:t>
      </w:r>
    </w:p>
    <w:p w:rsidR="001760FA" w:rsidRPr="001760FA" w:rsidRDefault="001760FA" w:rsidP="00AB5176">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 xml:space="preserve">Dynamic allocation: </w:t>
      </w:r>
      <w:r w:rsidRPr="001760FA">
        <w:rPr>
          <w:rFonts w:ascii="Times New Roman" w:eastAsia="Times New Roman" w:hAnsi="Times New Roman" w:cs="Times New Roman"/>
          <w:sz w:val="24"/>
          <w:szCs w:val="24"/>
        </w:rPr>
        <w:t xml:space="preserve">DHCP assigns an IP address to a host for a limited period of time (or until the host explicitly relinquishes the address). </w:t>
      </w:r>
    </w:p>
    <w:p w:rsidR="001760FA" w:rsidRPr="001760FA" w:rsidRDefault="001760FA" w:rsidP="00AB5176">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 xml:space="preserve">Manual allocation: </w:t>
      </w:r>
      <w:r w:rsidRPr="001760FA">
        <w:rPr>
          <w:rFonts w:ascii="Times New Roman" w:eastAsia="Times New Roman" w:hAnsi="Times New Roman" w:cs="Times New Roman"/>
          <w:sz w:val="24"/>
          <w:szCs w:val="24"/>
        </w:rPr>
        <w:t xml:space="preserve">Host's IP address is assigned by the network administrator, and DHCP is used simply to convey the assigned address to the host. A particular network will use one or more of these mechanisms, depending on the policies of the network administrator. </w:t>
      </w:r>
    </w:p>
    <w:p w:rsidR="001760FA" w:rsidRPr="001760FA" w:rsidRDefault="001760FA" w:rsidP="00AB5176">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760FA">
        <w:rPr>
          <w:rFonts w:ascii="Times New Roman" w:eastAsia="Times New Roman" w:hAnsi="Times New Roman" w:cs="Times New Roman"/>
          <w:b/>
          <w:bCs/>
          <w:sz w:val="27"/>
          <w:szCs w:val="27"/>
        </w:rPr>
        <w:t>Messages Used by DHCP</w:t>
      </w:r>
    </w:p>
    <w:p w:rsidR="001760FA" w:rsidRPr="001760FA" w:rsidRDefault="001760FA" w:rsidP="00AB5176">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w:t>
      </w:r>
      <w:r w:rsidRPr="001760FA">
        <w:rPr>
          <w:rFonts w:ascii="Times New Roman" w:eastAsia="Times New Roman" w:hAnsi="Times New Roman" w:cs="Times New Roman"/>
          <w:b/>
          <w:bCs/>
          <w:sz w:val="24"/>
          <w:szCs w:val="24"/>
        </w:rPr>
        <w:t xml:space="preserve">DHCP Discover </w:t>
      </w:r>
      <w:r w:rsidRPr="001760FA">
        <w:rPr>
          <w:rFonts w:ascii="Times New Roman" w:eastAsia="Times New Roman" w:hAnsi="Times New Roman" w:cs="Times New Roman"/>
          <w:sz w:val="24"/>
          <w:szCs w:val="24"/>
        </w:rPr>
        <w:t xml:space="preserve">- Client broadcast to locate available servers. It is assumed </w:t>
      </w:r>
      <w:proofErr w:type="spellStart"/>
      <w:r w:rsidRPr="001760FA">
        <w:rPr>
          <w:rFonts w:ascii="Times New Roman" w:eastAsia="Times New Roman" w:hAnsi="Times New Roman" w:cs="Times New Roman"/>
          <w:sz w:val="24"/>
          <w:szCs w:val="24"/>
        </w:rPr>
        <w:t>atleast</w:t>
      </w:r>
      <w:proofErr w:type="spellEnd"/>
      <w:r w:rsidRPr="001760FA">
        <w:rPr>
          <w:rFonts w:ascii="Times New Roman" w:eastAsia="Times New Roman" w:hAnsi="Times New Roman" w:cs="Times New Roman"/>
          <w:sz w:val="24"/>
          <w:szCs w:val="24"/>
        </w:rPr>
        <w:t xml:space="preserve"> one of the servers will</w:t>
      </w:r>
      <w:proofErr w:type="gramStart"/>
      <w:r w:rsidRPr="001760FA">
        <w:rPr>
          <w:rFonts w:ascii="Times New Roman" w:eastAsia="Times New Roman" w:hAnsi="Times New Roman" w:cs="Times New Roman"/>
          <w:sz w:val="24"/>
          <w:szCs w:val="24"/>
        </w:rPr>
        <w:t>  have</w:t>
      </w:r>
      <w:proofErr w:type="gramEnd"/>
      <w:r w:rsidRPr="001760FA">
        <w:rPr>
          <w:rFonts w:ascii="Times New Roman" w:eastAsia="Times New Roman" w:hAnsi="Times New Roman" w:cs="Times New Roman"/>
          <w:sz w:val="24"/>
          <w:szCs w:val="24"/>
        </w:rPr>
        <w:t xml:space="preserve"> resources  to  fulfill the request.( may include additional pointers to      specific services required </w:t>
      </w:r>
      <w:proofErr w:type="spellStart"/>
      <w:r w:rsidRPr="001760FA">
        <w:rPr>
          <w:rFonts w:ascii="Times New Roman" w:eastAsia="Times New Roman" w:hAnsi="Times New Roman" w:cs="Times New Roman"/>
          <w:sz w:val="24"/>
          <w:szCs w:val="24"/>
        </w:rPr>
        <w:t>eg</w:t>
      </w:r>
      <w:proofErr w:type="spellEnd"/>
      <w:r w:rsidRPr="001760FA">
        <w:rPr>
          <w:rFonts w:ascii="Times New Roman" w:eastAsia="Times New Roman" w:hAnsi="Times New Roman" w:cs="Times New Roman"/>
          <w:sz w:val="24"/>
          <w:szCs w:val="24"/>
        </w:rPr>
        <w:t xml:space="preserve">. particular subnet, minimum time limit </w:t>
      </w:r>
      <w:proofErr w:type="spellStart"/>
      <w:r w:rsidRPr="001760FA">
        <w:rPr>
          <w:rFonts w:ascii="Times New Roman" w:eastAsia="Times New Roman" w:hAnsi="Times New Roman" w:cs="Times New Roman"/>
          <w:sz w:val="24"/>
          <w:szCs w:val="24"/>
        </w:rPr>
        <w:t>etc</w:t>
      </w:r>
      <w:proofErr w:type="spellEnd"/>
      <w:r w:rsidRPr="001760FA">
        <w:rPr>
          <w:rFonts w:ascii="Times New Roman" w:eastAsia="Times New Roman" w:hAnsi="Times New Roman" w:cs="Times New Roman"/>
          <w:sz w:val="24"/>
          <w:szCs w:val="24"/>
        </w:rPr>
        <w:t xml:space="preserve"> ).</w:t>
      </w:r>
    </w:p>
    <w:p w:rsidR="001760FA" w:rsidRPr="001760FA" w:rsidRDefault="001760FA" w:rsidP="00AB5176">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w:t>
      </w:r>
      <w:r w:rsidRPr="001760FA">
        <w:rPr>
          <w:rFonts w:ascii="Times New Roman" w:eastAsia="Times New Roman" w:hAnsi="Times New Roman" w:cs="Times New Roman"/>
          <w:b/>
          <w:bCs/>
          <w:sz w:val="24"/>
          <w:szCs w:val="24"/>
        </w:rPr>
        <w:t xml:space="preserve">DHCP Offer - </w:t>
      </w:r>
      <w:r w:rsidRPr="001760FA">
        <w:rPr>
          <w:rFonts w:ascii="Times New Roman" w:eastAsia="Times New Roman" w:hAnsi="Times New Roman" w:cs="Times New Roman"/>
          <w:sz w:val="24"/>
          <w:szCs w:val="24"/>
        </w:rPr>
        <w:t xml:space="preserve">Server to client in response to DHCP Discover with offer of </w:t>
      </w:r>
      <w:proofErr w:type="spellStart"/>
      <w:r w:rsidRPr="001760FA">
        <w:rPr>
          <w:rFonts w:ascii="Times New Roman" w:eastAsia="Times New Roman" w:hAnsi="Times New Roman" w:cs="Times New Roman"/>
          <w:sz w:val="24"/>
          <w:szCs w:val="24"/>
        </w:rPr>
        <w:t>configration</w:t>
      </w:r>
      <w:proofErr w:type="spellEnd"/>
      <w:r w:rsidRPr="001760FA">
        <w:rPr>
          <w:rFonts w:ascii="Times New Roman" w:eastAsia="Times New Roman" w:hAnsi="Times New Roman" w:cs="Times New Roman"/>
          <w:sz w:val="24"/>
          <w:szCs w:val="24"/>
        </w:rPr>
        <w:t xml:space="preserve"> parameters.</w:t>
      </w:r>
    </w:p>
    <w:p w:rsidR="001760FA" w:rsidRPr="001760FA" w:rsidRDefault="001760FA" w:rsidP="00AB5176">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w:t>
      </w:r>
      <w:r w:rsidRPr="001760FA">
        <w:rPr>
          <w:rFonts w:ascii="Times New Roman" w:eastAsia="Times New Roman" w:hAnsi="Times New Roman" w:cs="Times New Roman"/>
          <w:b/>
          <w:bCs/>
          <w:sz w:val="24"/>
          <w:szCs w:val="24"/>
        </w:rPr>
        <w:t xml:space="preserve">DHCP Request - </w:t>
      </w:r>
      <w:r w:rsidRPr="001760FA">
        <w:rPr>
          <w:rFonts w:ascii="Times New Roman" w:eastAsia="Times New Roman" w:hAnsi="Times New Roman" w:cs="Times New Roman"/>
          <w:sz w:val="24"/>
          <w:szCs w:val="24"/>
        </w:rPr>
        <w:t xml:space="preserve">Client broadcast to servers requesting offered parameters from one server and implicitly declining offers from all others.( also important in case of lease renewal if the </w:t>
      </w:r>
      <w:proofErr w:type="spellStart"/>
      <w:r w:rsidRPr="001760FA">
        <w:rPr>
          <w:rFonts w:ascii="Times New Roman" w:eastAsia="Times New Roman" w:hAnsi="Times New Roman" w:cs="Times New Roman"/>
          <w:sz w:val="24"/>
          <w:szCs w:val="24"/>
        </w:rPr>
        <w:t>alloted</w:t>
      </w:r>
      <w:proofErr w:type="spellEnd"/>
      <w:r w:rsidRPr="001760FA">
        <w:rPr>
          <w:rFonts w:ascii="Times New Roman" w:eastAsia="Times New Roman" w:hAnsi="Times New Roman" w:cs="Times New Roman"/>
          <w:sz w:val="24"/>
          <w:szCs w:val="24"/>
        </w:rPr>
        <w:t xml:space="preserve"> time is about to expire ).</w:t>
      </w:r>
    </w:p>
    <w:p w:rsidR="001760FA" w:rsidRPr="001760FA" w:rsidRDefault="001760FA" w:rsidP="00AB5176">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w:t>
      </w:r>
      <w:r w:rsidRPr="001760FA">
        <w:rPr>
          <w:rFonts w:ascii="Times New Roman" w:eastAsia="Times New Roman" w:hAnsi="Times New Roman" w:cs="Times New Roman"/>
          <w:b/>
          <w:bCs/>
          <w:sz w:val="24"/>
          <w:szCs w:val="24"/>
        </w:rPr>
        <w:t xml:space="preserve">DHCP Decline - </w:t>
      </w:r>
      <w:r w:rsidRPr="001760FA">
        <w:rPr>
          <w:rFonts w:ascii="Times New Roman" w:eastAsia="Times New Roman" w:hAnsi="Times New Roman" w:cs="Times New Roman"/>
          <w:sz w:val="24"/>
          <w:szCs w:val="24"/>
        </w:rPr>
        <w:t xml:space="preserve">Client to server indicating </w:t>
      </w:r>
      <w:proofErr w:type="spellStart"/>
      <w:r w:rsidRPr="001760FA">
        <w:rPr>
          <w:rFonts w:ascii="Times New Roman" w:eastAsia="Times New Roman" w:hAnsi="Times New Roman" w:cs="Times New Roman"/>
          <w:sz w:val="24"/>
          <w:szCs w:val="24"/>
        </w:rPr>
        <w:t>configration</w:t>
      </w:r>
      <w:proofErr w:type="spellEnd"/>
      <w:r w:rsidRPr="001760FA">
        <w:rPr>
          <w:rFonts w:ascii="Times New Roman" w:eastAsia="Times New Roman" w:hAnsi="Times New Roman" w:cs="Times New Roman"/>
          <w:sz w:val="24"/>
          <w:szCs w:val="24"/>
        </w:rPr>
        <w:t xml:space="preserve"> parameters invalid.</w:t>
      </w:r>
      <w:r w:rsidRPr="001760FA">
        <w:rPr>
          <w:rFonts w:ascii="Times New Roman" w:eastAsia="Times New Roman" w:hAnsi="Times New Roman" w:cs="Times New Roman"/>
          <w:b/>
          <w:bCs/>
          <w:sz w:val="24"/>
          <w:szCs w:val="24"/>
        </w:rPr>
        <w:t> </w:t>
      </w:r>
    </w:p>
    <w:p w:rsidR="001760FA" w:rsidRPr="001760FA" w:rsidRDefault="001760FA" w:rsidP="00AB5176">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w:t>
      </w:r>
      <w:r w:rsidRPr="001760FA">
        <w:rPr>
          <w:rFonts w:ascii="Times New Roman" w:eastAsia="Times New Roman" w:hAnsi="Times New Roman" w:cs="Times New Roman"/>
          <w:b/>
          <w:bCs/>
          <w:sz w:val="24"/>
          <w:szCs w:val="24"/>
        </w:rPr>
        <w:t xml:space="preserve">DHCP Release - </w:t>
      </w:r>
      <w:r w:rsidRPr="001760FA">
        <w:rPr>
          <w:rFonts w:ascii="Times New Roman" w:eastAsia="Times New Roman" w:hAnsi="Times New Roman" w:cs="Times New Roman"/>
          <w:sz w:val="24"/>
          <w:szCs w:val="24"/>
        </w:rPr>
        <w:t>Client to server relinquishing network address and cancelling current lease.( in case of a graceful shut down DHCP server is sent a DHCP Release by the host machine).</w:t>
      </w:r>
      <w:r w:rsidRPr="001760FA">
        <w:rPr>
          <w:rFonts w:ascii="Times New Roman" w:eastAsia="Times New Roman" w:hAnsi="Times New Roman" w:cs="Times New Roman"/>
          <w:b/>
          <w:bCs/>
          <w:sz w:val="24"/>
          <w:szCs w:val="24"/>
        </w:rPr>
        <w:t> </w:t>
      </w:r>
    </w:p>
    <w:p w:rsidR="001760FA" w:rsidRPr="001760FA" w:rsidRDefault="001760FA" w:rsidP="00AB5176">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lastRenderedPageBreak/>
        <w:t xml:space="preserve">DHCP </w:t>
      </w:r>
      <w:proofErr w:type="spellStart"/>
      <w:r w:rsidRPr="001760FA">
        <w:rPr>
          <w:rFonts w:ascii="Times New Roman" w:eastAsia="Times New Roman" w:hAnsi="Times New Roman" w:cs="Times New Roman"/>
          <w:b/>
          <w:bCs/>
          <w:sz w:val="24"/>
          <w:szCs w:val="24"/>
        </w:rPr>
        <w:t>Ack</w:t>
      </w:r>
      <w:proofErr w:type="spellEnd"/>
      <w:r w:rsidRPr="001760FA">
        <w:rPr>
          <w:rFonts w:ascii="Times New Roman" w:eastAsia="Times New Roman" w:hAnsi="Times New Roman" w:cs="Times New Roman"/>
          <w:b/>
          <w:bCs/>
          <w:sz w:val="24"/>
          <w:szCs w:val="24"/>
        </w:rPr>
        <w:t xml:space="preserve"> - </w:t>
      </w:r>
      <w:r w:rsidRPr="001760FA">
        <w:rPr>
          <w:rFonts w:ascii="Times New Roman" w:eastAsia="Times New Roman" w:hAnsi="Times New Roman" w:cs="Times New Roman"/>
          <w:sz w:val="24"/>
          <w:szCs w:val="24"/>
        </w:rPr>
        <w:t xml:space="preserve">Server to client with </w:t>
      </w:r>
      <w:proofErr w:type="spellStart"/>
      <w:r w:rsidRPr="001760FA">
        <w:rPr>
          <w:rFonts w:ascii="Times New Roman" w:eastAsia="Times New Roman" w:hAnsi="Times New Roman" w:cs="Times New Roman"/>
          <w:sz w:val="24"/>
          <w:szCs w:val="24"/>
        </w:rPr>
        <w:t>configration</w:t>
      </w:r>
      <w:proofErr w:type="spellEnd"/>
      <w:r w:rsidRPr="001760FA">
        <w:rPr>
          <w:rFonts w:ascii="Times New Roman" w:eastAsia="Times New Roman" w:hAnsi="Times New Roman" w:cs="Times New Roman"/>
          <w:sz w:val="24"/>
          <w:szCs w:val="24"/>
        </w:rPr>
        <w:t xml:space="preserve"> parameters, including committed Network address.</w:t>
      </w:r>
    </w:p>
    <w:p w:rsidR="001760FA" w:rsidRPr="001760FA" w:rsidRDefault="001760FA" w:rsidP="00AB5176">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 xml:space="preserve">DHCP </w:t>
      </w:r>
      <w:proofErr w:type="spellStart"/>
      <w:r w:rsidRPr="001760FA">
        <w:rPr>
          <w:rFonts w:ascii="Times New Roman" w:eastAsia="Times New Roman" w:hAnsi="Times New Roman" w:cs="Times New Roman"/>
          <w:b/>
          <w:bCs/>
          <w:sz w:val="24"/>
          <w:szCs w:val="24"/>
        </w:rPr>
        <w:t>Nack</w:t>
      </w:r>
      <w:proofErr w:type="spellEnd"/>
      <w:r w:rsidRPr="001760FA">
        <w:rPr>
          <w:rFonts w:ascii="Times New Roman" w:eastAsia="Times New Roman" w:hAnsi="Times New Roman" w:cs="Times New Roman"/>
          <w:b/>
          <w:bCs/>
          <w:sz w:val="24"/>
          <w:szCs w:val="24"/>
        </w:rPr>
        <w:t xml:space="preserve"> - </w:t>
      </w:r>
      <w:r w:rsidRPr="001760FA">
        <w:rPr>
          <w:rFonts w:ascii="Times New Roman" w:eastAsia="Times New Roman" w:hAnsi="Times New Roman" w:cs="Times New Roman"/>
          <w:sz w:val="24"/>
          <w:szCs w:val="24"/>
        </w:rPr>
        <w:t xml:space="preserve">Server to client refusing request for </w:t>
      </w:r>
      <w:proofErr w:type="spellStart"/>
      <w:r w:rsidRPr="001760FA">
        <w:rPr>
          <w:rFonts w:ascii="Times New Roman" w:eastAsia="Times New Roman" w:hAnsi="Times New Roman" w:cs="Times New Roman"/>
          <w:sz w:val="24"/>
          <w:szCs w:val="24"/>
        </w:rPr>
        <w:t>configratin</w:t>
      </w:r>
      <w:proofErr w:type="spellEnd"/>
      <w:r w:rsidRPr="001760FA">
        <w:rPr>
          <w:rFonts w:ascii="Times New Roman" w:eastAsia="Times New Roman" w:hAnsi="Times New Roman" w:cs="Times New Roman"/>
          <w:sz w:val="24"/>
          <w:szCs w:val="24"/>
        </w:rPr>
        <w:t xml:space="preserve"> parameters (</w:t>
      </w:r>
      <w:proofErr w:type="spellStart"/>
      <w:r w:rsidRPr="001760FA">
        <w:rPr>
          <w:rFonts w:ascii="Times New Roman" w:eastAsia="Times New Roman" w:hAnsi="Times New Roman" w:cs="Times New Roman"/>
          <w:sz w:val="24"/>
          <w:szCs w:val="24"/>
        </w:rPr>
        <w:t>eg</w:t>
      </w:r>
      <w:proofErr w:type="spellEnd"/>
      <w:r w:rsidRPr="001760FA">
        <w:rPr>
          <w:rFonts w:ascii="Times New Roman" w:eastAsia="Times New Roman" w:hAnsi="Times New Roman" w:cs="Times New Roman"/>
          <w:sz w:val="24"/>
          <w:szCs w:val="24"/>
        </w:rPr>
        <w:t>. requested network address already allocated).</w:t>
      </w:r>
    </w:p>
    <w:p w:rsidR="001760FA" w:rsidRPr="001760FA" w:rsidRDefault="001760FA" w:rsidP="00AB5176">
      <w:pPr>
        <w:spacing w:after="0" w:line="240" w:lineRule="auto"/>
        <w:ind w:left="720"/>
        <w:jc w:val="both"/>
        <w:rPr>
          <w:rFonts w:ascii="Times New Roman" w:eastAsia="Times New Roman" w:hAnsi="Times New Roman" w:cs="Times New Roman"/>
          <w:sz w:val="24"/>
          <w:szCs w:val="24"/>
        </w:rPr>
      </w:pPr>
    </w:p>
    <w:p w:rsidR="001760FA" w:rsidRPr="001760FA" w:rsidRDefault="001760FA" w:rsidP="00AB5176">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760FA">
        <w:rPr>
          <w:rFonts w:ascii="Times New Roman" w:eastAsia="Times New Roman" w:hAnsi="Times New Roman" w:cs="Times New Roman"/>
          <w:b/>
          <w:bCs/>
          <w:sz w:val="27"/>
          <w:szCs w:val="27"/>
        </w:rPr>
        <w:t>Timers Used</w:t>
      </w:r>
    </w:p>
    <w:p w:rsidR="001760FA" w:rsidRPr="001760FA" w:rsidRDefault="001760FA" w:rsidP="00AB5176">
      <w:pPr>
        <w:spacing w:after="0"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Note that lease time is the time specified by the server for which the services have been provided to the client. </w:t>
      </w:r>
    </w:p>
    <w:p w:rsidR="001760FA" w:rsidRPr="001760FA" w:rsidRDefault="001760FA" w:rsidP="00AB5176">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 xml:space="preserve">Lease Renewal Timer - </w:t>
      </w:r>
      <w:r w:rsidRPr="001760FA">
        <w:rPr>
          <w:rFonts w:ascii="Times New Roman" w:eastAsia="Times New Roman" w:hAnsi="Times New Roman" w:cs="Times New Roman"/>
          <w:sz w:val="24"/>
          <w:szCs w:val="24"/>
        </w:rPr>
        <w:t>When this timer expires machine will ask the server for more time sending a DHCP Request.</w:t>
      </w:r>
    </w:p>
    <w:p w:rsidR="001760FA" w:rsidRPr="001760FA" w:rsidRDefault="001760FA" w:rsidP="00AB5176">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 xml:space="preserve">Lease Rebinding Timer - </w:t>
      </w:r>
      <w:r w:rsidRPr="001760FA">
        <w:rPr>
          <w:rFonts w:ascii="Times New Roman" w:eastAsia="Times New Roman" w:hAnsi="Times New Roman" w:cs="Times New Roman"/>
          <w:sz w:val="24"/>
          <w:szCs w:val="24"/>
        </w:rPr>
        <w:t>Whenever this timer expires, we have not been receiving any response from the server and so we can assume the server is down. Thus send a DHCP Request to all the servers using IP Broadcast facility. This is only point of difference between Lease renewal and rebinding.</w:t>
      </w:r>
    </w:p>
    <w:p w:rsidR="001760FA" w:rsidRPr="001760FA" w:rsidRDefault="001760FA" w:rsidP="00AB5176">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b/>
          <w:bCs/>
          <w:sz w:val="24"/>
          <w:szCs w:val="24"/>
        </w:rPr>
        <w:t xml:space="preserve">Lease Expiry Timer - </w:t>
      </w:r>
      <w:r w:rsidRPr="001760FA">
        <w:rPr>
          <w:rFonts w:ascii="Times New Roman" w:eastAsia="Times New Roman" w:hAnsi="Times New Roman" w:cs="Times New Roman"/>
          <w:sz w:val="24"/>
          <w:szCs w:val="24"/>
        </w:rPr>
        <w:t>Whenever this timer expires, the system will have to start crashing as the host does not have a valid IP address in the network.</w:t>
      </w:r>
    </w:p>
    <w:p w:rsidR="001760FA" w:rsidRPr="001760FA" w:rsidRDefault="001760FA" w:rsidP="00AB5176">
      <w:pPr>
        <w:spacing w:after="0" w:line="240" w:lineRule="auto"/>
        <w:ind w:left="720"/>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  </w:t>
      </w:r>
    </w:p>
    <w:p w:rsidR="001760FA" w:rsidRPr="001760FA" w:rsidRDefault="001760FA" w:rsidP="00AB5176">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760FA">
        <w:rPr>
          <w:rFonts w:ascii="Times New Roman" w:eastAsia="Times New Roman" w:hAnsi="Times New Roman" w:cs="Times New Roman"/>
          <w:b/>
          <w:bCs/>
          <w:sz w:val="27"/>
          <w:szCs w:val="27"/>
        </w:rPr>
        <w:t>Timer Configuration Policy</w:t>
      </w:r>
    </w:p>
    <w:p w:rsidR="001760FA" w:rsidRPr="001760FA" w:rsidRDefault="001760FA" w:rsidP="00AB5176">
      <w:pPr>
        <w:spacing w:after="0"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The timers have this usual setting which can be configured depending upon the usage pattern of the network. An example setting has been discussed below.</w:t>
      </w:r>
    </w:p>
    <w:p w:rsidR="001760FA" w:rsidRPr="001760FA" w:rsidRDefault="001760FA" w:rsidP="00AB5176">
      <w:pPr>
        <w:spacing w:before="100" w:beforeAutospacing="1" w:after="100" w:afterAutospacing="1" w:line="240" w:lineRule="auto"/>
        <w:jc w:val="both"/>
        <w:rPr>
          <w:rFonts w:ascii="Times New Roman" w:eastAsia="Times New Roman" w:hAnsi="Times New Roman" w:cs="Times New Roman"/>
          <w:sz w:val="24"/>
          <w:szCs w:val="24"/>
        </w:rPr>
      </w:pPr>
      <w:r w:rsidRPr="001760FA">
        <w:rPr>
          <w:rFonts w:ascii="Times New Roman" w:eastAsia="Times New Roman" w:hAnsi="Times New Roman" w:cs="Times New Roman"/>
          <w:sz w:val="24"/>
          <w:szCs w:val="24"/>
        </w:rPr>
        <w:t xml:space="preserve">Lease Renewal = 50 % Lease time </w:t>
      </w:r>
      <w:r w:rsidRPr="001760FA">
        <w:rPr>
          <w:rFonts w:ascii="Times New Roman" w:eastAsia="Times New Roman" w:hAnsi="Times New Roman" w:cs="Times New Roman"/>
          <w:sz w:val="24"/>
          <w:szCs w:val="24"/>
        </w:rPr>
        <w:br/>
        <w:t xml:space="preserve">Lease Rebinding = 87.5 % Lease time </w:t>
      </w:r>
      <w:r w:rsidRPr="001760FA">
        <w:rPr>
          <w:rFonts w:ascii="Times New Roman" w:eastAsia="Times New Roman" w:hAnsi="Times New Roman" w:cs="Times New Roman"/>
          <w:sz w:val="24"/>
          <w:szCs w:val="24"/>
        </w:rPr>
        <w:br/>
        <w:t>Lease Expiry = 100 % Lease time</w:t>
      </w:r>
    </w:p>
    <w:p w:rsidR="00846415" w:rsidRDefault="00846415" w:rsidP="00AB5176">
      <w:pPr>
        <w:jc w:val="both"/>
      </w:pPr>
    </w:p>
    <w:sectPr w:rsidR="0084641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20C" w:rsidRDefault="000F020C" w:rsidP="00AB5176">
      <w:pPr>
        <w:spacing w:after="0" w:line="240" w:lineRule="auto"/>
      </w:pPr>
      <w:r>
        <w:separator/>
      </w:r>
    </w:p>
  </w:endnote>
  <w:endnote w:type="continuationSeparator" w:id="0">
    <w:p w:rsidR="000F020C" w:rsidRDefault="000F020C" w:rsidP="00AB5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8729357"/>
      <w:docPartObj>
        <w:docPartGallery w:val="Page Numbers (Bottom of Page)"/>
        <w:docPartUnique/>
      </w:docPartObj>
    </w:sdtPr>
    <w:sdtEndPr>
      <w:rPr>
        <w:color w:val="808080" w:themeColor="background1" w:themeShade="80"/>
        <w:spacing w:val="60"/>
      </w:rPr>
    </w:sdtEndPr>
    <w:sdtContent>
      <w:p w:rsidR="00AB5176" w:rsidRDefault="00AB5176">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AB5176">
          <w:rPr>
            <w:b/>
            <w:bCs/>
            <w:noProof/>
          </w:rPr>
          <w:t>1</w:t>
        </w:r>
        <w:r>
          <w:rPr>
            <w:b/>
            <w:bCs/>
            <w:noProof/>
          </w:rPr>
          <w:fldChar w:fldCharType="end"/>
        </w:r>
        <w:r>
          <w:rPr>
            <w:b/>
            <w:bCs/>
          </w:rPr>
          <w:t xml:space="preserve"> | </w:t>
        </w:r>
        <w:r>
          <w:rPr>
            <w:color w:val="808080" w:themeColor="background1" w:themeShade="80"/>
            <w:spacing w:val="60"/>
          </w:rPr>
          <w:t>Page</w:t>
        </w:r>
      </w:p>
    </w:sdtContent>
  </w:sdt>
  <w:p w:rsidR="00AB5176" w:rsidRDefault="00AB51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20C" w:rsidRDefault="000F020C" w:rsidP="00AB5176">
      <w:pPr>
        <w:spacing w:after="0" w:line="240" w:lineRule="auto"/>
      </w:pPr>
      <w:r>
        <w:separator/>
      </w:r>
    </w:p>
  </w:footnote>
  <w:footnote w:type="continuationSeparator" w:id="0">
    <w:p w:rsidR="000F020C" w:rsidRDefault="000F020C" w:rsidP="00AB51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B0EBD"/>
    <w:multiLevelType w:val="multilevel"/>
    <w:tmpl w:val="26EA4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A906A8"/>
    <w:multiLevelType w:val="multilevel"/>
    <w:tmpl w:val="31ACE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C75543"/>
    <w:multiLevelType w:val="multilevel"/>
    <w:tmpl w:val="54DA9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A35610F"/>
    <w:multiLevelType w:val="multilevel"/>
    <w:tmpl w:val="814E1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1351FE"/>
    <w:multiLevelType w:val="multilevel"/>
    <w:tmpl w:val="AD087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B065FC8"/>
    <w:multiLevelType w:val="multilevel"/>
    <w:tmpl w:val="B1FC9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30F2FBF"/>
    <w:multiLevelType w:val="multilevel"/>
    <w:tmpl w:val="F2180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AAE180D"/>
    <w:multiLevelType w:val="multilevel"/>
    <w:tmpl w:val="C2A27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47F18E5"/>
    <w:multiLevelType w:val="multilevel"/>
    <w:tmpl w:val="67186E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2"/>
  </w:num>
  <w:num w:numId="4">
    <w:abstractNumId w:val="7"/>
  </w:num>
  <w:num w:numId="5">
    <w:abstractNumId w:val="6"/>
  </w:num>
  <w:num w:numId="6">
    <w:abstractNumId w:val="3"/>
  </w:num>
  <w:num w:numId="7">
    <w:abstractNumId w:val="1"/>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0FA"/>
    <w:rsid w:val="000F020C"/>
    <w:rsid w:val="001760FA"/>
    <w:rsid w:val="00846415"/>
    <w:rsid w:val="00AB5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760F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760F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760F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760F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760F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760FA"/>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1760F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B51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176"/>
  </w:style>
  <w:style w:type="paragraph" w:styleId="Footer">
    <w:name w:val="footer"/>
    <w:basedOn w:val="Normal"/>
    <w:link w:val="FooterChar"/>
    <w:uiPriority w:val="99"/>
    <w:unhideWhenUsed/>
    <w:rsid w:val="00AB51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1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760F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760F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760F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760F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760F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760FA"/>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1760F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B51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176"/>
  </w:style>
  <w:style w:type="paragraph" w:styleId="Footer">
    <w:name w:val="footer"/>
    <w:basedOn w:val="Normal"/>
    <w:link w:val="FooterChar"/>
    <w:uiPriority w:val="99"/>
    <w:unhideWhenUsed/>
    <w:rsid w:val="00AB51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1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065275">
      <w:bodyDiv w:val="1"/>
      <w:marLeft w:val="0"/>
      <w:marRight w:val="0"/>
      <w:marTop w:val="0"/>
      <w:marBottom w:val="0"/>
      <w:divBdr>
        <w:top w:val="none" w:sz="0" w:space="0" w:color="auto"/>
        <w:left w:val="none" w:sz="0" w:space="0" w:color="auto"/>
        <w:bottom w:val="none" w:sz="0" w:space="0" w:color="auto"/>
        <w:right w:val="none" w:sz="0" w:space="0" w:color="auto"/>
      </w:divBdr>
    </w:div>
    <w:div w:id="157261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1514</Words>
  <Characters>8632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10126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MyUserName</dc:creator>
  <cp:lastModifiedBy>MyUserName</cp:lastModifiedBy>
  <cp:revision>3</cp:revision>
  <dcterms:created xsi:type="dcterms:W3CDTF">2013-08-06T19:07:00Z</dcterms:created>
  <dcterms:modified xsi:type="dcterms:W3CDTF">2013-08-06T20:07:00Z</dcterms:modified>
</cp:coreProperties>
</file>