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CB" w:rsidRPr="00ED1FBF" w:rsidRDefault="00B30ECB" w:rsidP="00ED1F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B30ECB" w:rsidRPr="00ED1FBF" w:rsidRDefault="00B30ECB" w:rsidP="00ED1F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31</w:t>
      </w:r>
      <w:r w:rsidR="00CA29A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&amp; 32</w:t>
      </w:r>
    </w:p>
    <w:p w:rsidR="00B30ECB" w:rsidRPr="00ED1FBF" w:rsidRDefault="00B30ECB" w:rsidP="00ED1F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B30ECB" w:rsidRPr="000D6B59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0D6B59">
        <w:rPr>
          <w:rFonts w:ascii="Times New Roman" w:hAnsi="Times New Roman" w:cs="Times New Roman"/>
          <w:b/>
          <w:bCs/>
          <w:sz w:val="24"/>
          <w:szCs w:val="24"/>
        </w:rPr>
        <w:t>The Security Problem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i/>
          <w:iCs/>
          <w:sz w:val="24"/>
          <w:szCs w:val="24"/>
        </w:rPr>
        <w:t>“A System is secure if resources are used and accessed as intended under all circumstances”</w:t>
      </w:r>
    </w:p>
    <w:p w:rsidR="00B30ECB" w:rsidRPr="00ED1FBF" w:rsidRDefault="00B30ECB" w:rsidP="00ED1FBF">
      <w:pPr>
        <w:jc w:val="right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ab/>
        <w:t>(</w:t>
      </w:r>
      <w:proofErr w:type="spellStart"/>
      <w:r w:rsidRPr="00ED1FBF">
        <w:rPr>
          <w:rFonts w:ascii="Times New Roman" w:hAnsi="Times New Roman" w:cs="Times New Roman"/>
          <w:bCs/>
          <w:sz w:val="24"/>
          <w:szCs w:val="24"/>
        </w:rPr>
        <w:t>Silberschatz</w:t>
      </w:r>
      <w:proofErr w:type="spellEnd"/>
      <w:r w:rsidRPr="00ED1FBF">
        <w:rPr>
          <w:rFonts w:ascii="Times New Roman" w:hAnsi="Times New Roman" w:cs="Times New Roman"/>
          <w:bCs/>
          <w:sz w:val="24"/>
          <w:szCs w:val="24"/>
        </w:rPr>
        <w:t>, Galvin and Gagne)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There are four things to notice here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1-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resources</w:t>
      </w:r>
      <w:proofErr w:type="gramEnd"/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2-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used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and accessed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3- as intended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4- in all circumstances</w:t>
      </w:r>
      <w:r w:rsidRPr="00ED1FBF">
        <w:rPr>
          <w:rFonts w:ascii="Times New Roman" w:hAnsi="Times New Roman" w:cs="Times New Roman"/>
          <w:bCs/>
          <w:sz w:val="24"/>
          <w:szCs w:val="24"/>
        </w:rPr>
        <w:tab/>
      </w:r>
      <w:r w:rsidRPr="00ED1FBF">
        <w:rPr>
          <w:rFonts w:ascii="Times New Roman" w:hAnsi="Times New Roman" w:cs="Times New Roman"/>
          <w:bCs/>
          <w:sz w:val="24"/>
          <w:szCs w:val="24"/>
        </w:rPr>
        <w:tab/>
      </w:r>
    </w:p>
    <w:p w:rsidR="00B30ECB" w:rsidRPr="000D6B59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0D6B59">
        <w:rPr>
          <w:rFonts w:ascii="Times New Roman" w:hAnsi="Times New Roman" w:cs="Times New Roman"/>
          <w:b/>
          <w:bCs/>
          <w:sz w:val="24"/>
          <w:szCs w:val="24"/>
        </w:rPr>
        <w:t xml:space="preserve">Some examples 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 transmit a file (containing sensitive information) to B. C, who is not authorized to read the file, is able monitor the transmission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Administrator D sends a message to computer E for updating an authorization file. F intercept the message, alters its content to add or delete entries, and then forwards the message to E. </w:t>
      </w:r>
      <w:proofErr w:type="spellStart"/>
      <w:r w:rsidRPr="00ED1FBF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accept the message and update the authorization file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Rather than intercept, F constructs its own message and send it to E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Security Violation Categories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D1FBF">
        <w:rPr>
          <w:rFonts w:ascii="Times New Roman" w:hAnsi="Times New Roman" w:cs="Times New Roman"/>
          <w:bCs/>
          <w:sz w:val="24"/>
          <w:szCs w:val="24"/>
        </w:rPr>
        <w:t>Breach of confidentiality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Unauthorized reading of data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Breach of integrity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Unauthorized modification of data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Breach of availability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Unauthorized destruction of data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Theft of service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lastRenderedPageBreak/>
        <w:t>Unauthorized use of resources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Denial of service (DOS)</w:t>
      </w:r>
    </w:p>
    <w:p w:rsidR="00B30ECB" w:rsidRPr="00ED1FBF" w:rsidRDefault="00B30ECB" w:rsidP="000D6B59">
      <w:pPr>
        <w:ind w:firstLine="99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Prevention of legitimate use</w:t>
      </w:r>
    </w:p>
    <w:bookmarkEnd w:id="0"/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Security Measure Levels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Impossible to have absolute security, but make cost to perpetrator sufficiently high to deter most intruders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Security must occur at four levels to be effective:</w:t>
      </w:r>
    </w:p>
    <w:p w:rsidR="00B30ECB" w:rsidRPr="00ED1FBF" w:rsidRDefault="00B30ECB" w:rsidP="000D6B59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Physical</w:t>
      </w:r>
      <w:r w:rsidR="000D6B5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D1FBF">
        <w:rPr>
          <w:rFonts w:ascii="Times New Roman" w:hAnsi="Times New Roman" w:cs="Times New Roman"/>
          <w:bCs/>
          <w:sz w:val="24"/>
          <w:szCs w:val="24"/>
        </w:rPr>
        <w:t>Data centers, servers, connected terminals</w:t>
      </w:r>
    </w:p>
    <w:p w:rsidR="00B30ECB" w:rsidRPr="00ED1FBF" w:rsidRDefault="00B30ECB" w:rsidP="000D6B59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Human</w:t>
      </w:r>
      <w:r w:rsidR="000D6B5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D1FBF">
        <w:rPr>
          <w:rFonts w:ascii="Times New Roman" w:hAnsi="Times New Roman" w:cs="Times New Roman"/>
          <w:bCs/>
          <w:sz w:val="24"/>
          <w:szCs w:val="24"/>
        </w:rPr>
        <w:t>Avoid social engineering, phishing, dumpster diving</w:t>
      </w:r>
    </w:p>
    <w:p w:rsidR="00B30ECB" w:rsidRPr="00ED1FBF" w:rsidRDefault="00B30ECB" w:rsidP="000D6B59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Operating System</w:t>
      </w:r>
      <w:r w:rsidR="000D6B5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D1FBF">
        <w:rPr>
          <w:rFonts w:ascii="Times New Roman" w:hAnsi="Times New Roman" w:cs="Times New Roman"/>
          <w:bCs/>
          <w:sz w:val="24"/>
          <w:szCs w:val="24"/>
        </w:rPr>
        <w:t>Protection mechanisms, debugging</w:t>
      </w:r>
    </w:p>
    <w:p w:rsidR="00B30ECB" w:rsidRPr="00ED1FBF" w:rsidRDefault="00B30ECB" w:rsidP="000D6B59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Network</w:t>
      </w:r>
      <w:r w:rsidR="000D6B5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D1FBF">
        <w:rPr>
          <w:rFonts w:ascii="Times New Roman" w:hAnsi="Times New Roman" w:cs="Times New Roman"/>
          <w:bCs/>
          <w:sz w:val="24"/>
          <w:szCs w:val="24"/>
        </w:rPr>
        <w:t>Intercepted communications, interruption, DOS</w:t>
      </w:r>
    </w:p>
    <w:p w:rsidR="00B30ECB" w:rsidRPr="000D6B59" w:rsidRDefault="00B30ECB" w:rsidP="00B30E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0D6B59">
        <w:rPr>
          <w:rFonts w:ascii="Times New Roman" w:hAnsi="Times New Roman" w:cs="Times New Roman"/>
          <w:bCs/>
          <w:sz w:val="24"/>
          <w:szCs w:val="24"/>
          <w:u w:val="single"/>
        </w:rPr>
        <w:t>Security is as weak as the weakest link in the chain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But can too much security be a problem?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Security needs and objectives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Authentication (who is the person, server, software etc.)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Authorization (what is that person allowed to do)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Privacy (controlling one’s personal information)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Anonymity (remaining unidentified to others)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Non-repudiation (user can’t deny having taken an action)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Audit (having traces of actions in separate systems/places)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>The Hackers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Hacker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A person who breaks in to the system and destruct data or steal sensitive information.</w:t>
      </w:r>
      <w:r w:rsidRPr="00ED1FBF">
        <w:rPr>
          <w:rFonts w:ascii="Times New Roman" w:hAnsi="Times New Roman" w:cs="Times New Roman"/>
          <w:bCs/>
          <w:sz w:val="24"/>
          <w:szCs w:val="24"/>
        </w:rPr>
        <w:tab/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Cracker/Intruder/Attacker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Intruders (crackers) attempt to breach security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Intention is not destruction 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Threat, Vulnerability and Attack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Threat / Vulnerability: What can go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wrong</w:t>
      </w:r>
      <w:r w:rsidR="00ED1FBF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</w:rPr>
        <w:t>A weakness in the system which allows an attacker to reduce it usage.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>Attack</w:t>
      </w:r>
    </w:p>
    <w:p w:rsidR="00ED1FBF" w:rsidRDefault="00B30ECB" w:rsidP="00B30ECB">
      <w:pPr>
        <w:rPr>
          <w:rFonts w:ascii="Times New Roman" w:hAnsi="Times New Roman" w:cs="Times New Roman"/>
          <w:bCs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When something really happen and the computer system has been compromised.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 xml:space="preserve">Threat Modeling and Risk Assessment 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Threat modeling: what threats will the system face?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what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could go wrong?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how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could the system be attacked and by whom?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</w:rPr>
        <w:t>Risk assessment: how much to worry about them?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calculate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or estimate potential loss and its likelihood 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risk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management – reduce both probability </w:t>
      </w:r>
      <w:r w:rsidRPr="00ED1FB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and </w:t>
      </w:r>
      <w:r w:rsidRPr="00ED1FBF">
        <w:rPr>
          <w:rFonts w:ascii="Times New Roman" w:hAnsi="Times New Roman" w:cs="Times New Roman"/>
          <w:bCs/>
          <w:sz w:val="24"/>
          <w:szCs w:val="24"/>
        </w:rPr>
        <w:t>consequences of a security breach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i/>
          <w:iCs/>
          <w:sz w:val="24"/>
          <w:szCs w:val="24"/>
        </w:rPr>
        <w:t>Secure against what and from whom</w:t>
      </w:r>
      <w:r w:rsidRPr="00ED1FBF">
        <w:rPr>
          <w:rFonts w:ascii="Times New Roman" w:hAnsi="Times New Roman" w:cs="Times New Roman"/>
          <w:bCs/>
          <w:sz w:val="24"/>
          <w:szCs w:val="24"/>
        </w:rPr>
        <w:t>?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who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will be using the application?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what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does the user (and the admin) care about?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where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will the application run?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on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a local system as Administrator/root? An intranet application? As a web service available to the public? On a mobile phone?)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what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are you trying to protect and against whom?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>Steps to take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Evaluate threats, risks and consequences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</w:rPr>
        <w:t>Address the threats and mitigate the risks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How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much security?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</w:rPr>
        <w:t>Total security is unachievable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D1FBF">
        <w:rPr>
          <w:rFonts w:ascii="Times New Roman" w:hAnsi="Times New Roman" w:cs="Times New Roman"/>
          <w:bCs/>
          <w:sz w:val="24"/>
          <w:szCs w:val="24"/>
        </w:rPr>
        <w:t>A trade-off: more security often means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higher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 cost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D1FBF">
        <w:rPr>
          <w:rFonts w:ascii="Times New Roman" w:hAnsi="Times New Roman" w:cs="Times New Roman"/>
          <w:bCs/>
          <w:sz w:val="24"/>
          <w:szCs w:val="24"/>
        </w:rPr>
        <w:t>less convenience / productivity / functionality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D1FBF">
        <w:rPr>
          <w:rFonts w:ascii="Times New Roman" w:hAnsi="Times New Roman" w:cs="Times New Roman"/>
          <w:bCs/>
          <w:sz w:val="24"/>
          <w:szCs w:val="24"/>
        </w:rPr>
        <w:t>Security measures should be as invisible as possible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D1FBF">
        <w:rPr>
          <w:rFonts w:ascii="Times New Roman" w:hAnsi="Times New Roman" w:cs="Times New Roman"/>
          <w:bCs/>
          <w:sz w:val="24"/>
          <w:szCs w:val="24"/>
        </w:rPr>
        <w:t xml:space="preserve">cannot irritate users or slow down the software (too much) </w:t>
      </w:r>
      <w:r w:rsidR="00ED1FB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example</w:t>
      </w:r>
      <w:proofErr w:type="gramEnd"/>
      <w:r w:rsidRPr="00ED1FBF">
        <w:rPr>
          <w:rFonts w:ascii="Times New Roman" w:hAnsi="Times New Roman" w:cs="Times New Roman"/>
          <w:bCs/>
          <w:sz w:val="24"/>
          <w:szCs w:val="24"/>
        </w:rPr>
        <w:t>: forcing a password change everyday users will find a workaround, or just stop using it</w:t>
      </w:r>
      <w:r w:rsidR="00ED1FBF">
        <w:rPr>
          <w:rFonts w:ascii="Times New Roman" w:hAnsi="Times New Roman" w:cs="Times New Roman"/>
          <w:bCs/>
          <w:sz w:val="24"/>
          <w:szCs w:val="24"/>
        </w:rPr>
        <w:t>.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 xml:space="preserve">Different Types of Attacks and Threats 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Virus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Worms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Trojan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>Horse</w:t>
      </w:r>
      <w:proofErr w:type="gramEnd"/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Botnet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Trap doors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Logic Bomb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Spyware</w:t>
      </w:r>
    </w:p>
    <w:p w:rsidR="00B30ECB" w:rsidRPr="00ED1FBF" w:rsidRDefault="00B30ECB" w:rsidP="00ED1FBF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Viruses</w:t>
      </w:r>
    </w:p>
    <w:p w:rsidR="00B30ECB" w:rsidRPr="00ED1FBF" w:rsidRDefault="00B30ECB" w:rsidP="00ED1FBF">
      <w:pPr>
        <w:ind w:left="180" w:firstLine="72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TCP SYN flood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  <w:lang w:val="de-AT"/>
        </w:rPr>
        <w:lastRenderedPageBreak/>
        <w:t>Apply Operating System fixes: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Systems periodically check incomplete connection requests,and randomly clear connections that have not completed a three-way handshake. This will reduce the likelihood of a complete block due to a successful SYN attack, and allow legitimate client connections to proceed.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Configure TCP SYN traffic rate limiting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Install IDS (Intrusion Detection Systems) capable of detecting TCP SYN flood attacks.</w:t>
      </w:r>
    </w:p>
    <w:p w:rsidR="00B30ECB" w:rsidRPr="00ED1FBF" w:rsidRDefault="00B30ECB" w:rsidP="00B30ECB">
      <w:pPr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Deploy firewalls at the boundaries of your network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The filtering system must be able to distinguish harmful uses of a network service from legitimate uses.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Perform regular network vulnerability scans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common and known vulnerabilities could be exploited to install DDoS agents.</w:t>
      </w:r>
      <w:r w:rsidR="00ED1FBF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ED1FBF">
        <w:rPr>
          <w:rFonts w:ascii="Times New Roman" w:hAnsi="Times New Roman" w:cs="Times New Roman"/>
          <w:bCs/>
          <w:sz w:val="24"/>
          <w:szCs w:val="24"/>
          <w:lang w:val="de-AT"/>
        </w:rPr>
        <w:t>Identify the agents that are listening to the handler’s commands</w:t>
      </w:r>
    </w:p>
    <w:p w:rsidR="00B30ECB" w:rsidRPr="00ED1FBF" w:rsidRDefault="00B30ECB" w:rsidP="00B30ECB">
      <w:pPr>
        <w:rPr>
          <w:rFonts w:ascii="Times New Roman" w:hAnsi="Times New Roman" w:cs="Times New Roman"/>
          <w:b/>
          <w:sz w:val="24"/>
          <w:szCs w:val="24"/>
        </w:rPr>
      </w:pPr>
      <w:r w:rsidRPr="00ED1FBF">
        <w:rPr>
          <w:rFonts w:ascii="Times New Roman" w:hAnsi="Times New Roman" w:cs="Times New Roman"/>
          <w:b/>
          <w:bCs/>
          <w:sz w:val="24"/>
          <w:szCs w:val="24"/>
        </w:rPr>
        <w:t>Security in a WLAN in 5 ways</w:t>
      </w:r>
    </w:p>
    <w:p w:rsidR="00000000" w:rsidRPr="00ED1FBF" w:rsidRDefault="000D6B59" w:rsidP="00ED1FBF">
      <w:pPr>
        <w:numPr>
          <w:ilvl w:val="0"/>
          <w:numId w:val="1"/>
        </w:numPr>
        <w:tabs>
          <w:tab w:val="clear" w:pos="720"/>
        </w:tabs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Disabling the SSID</w:t>
      </w:r>
    </w:p>
    <w:p w:rsidR="00B30ECB" w:rsidRPr="00ED1FBF" w:rsidRDefault="00B30ECB" w:rsidP="00ED1FBF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2. MAC address filtration</w:t>
      </w:r>
    </w:p>
    <w:p w:rsidR="00B30ECB" w:rsidRPr="00ED1FBF" w:rsidRDefault="00B30ECB" w:rsidP="00ED1FBF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3. Limiting the number of IPs</w:t>
      </w:r>
    </w:p>
    <w:p w:rsidR="00B30ECB" w:rsidRPr="00ED1FBF" w:rsidRDefault="00B30ECB" w:rsidP="00ED1FBF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>4. Enabling the Security mode</w:t>
      </w:r>
    </w:p>
    <w:p w:rsidR="00B30ECB" w:rsidRPr="00ED1FBF" w:rsidRDefault="00B30ECB" w:rsidP="00ED1FBF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1FBF">
        <w:rPr>
          <w:rFonts w:ascii="Times New Roman" w:hAnsi="Times New Roman" w:cs="Times New Roman"/>
          <w:bCs/>
          <w:sz w:val="24"/>
          <w:szCs w:val="24"/>
        </w:rPr>
        <w:t xml:space="preserve">5. Internet </w:t>
      </w:r>
      <w:proofErr w:type="gramStart"/>
      <w:r w:rsidRPr="00ED1FBF">
        <w:rPr>
          <w:rFonts w:ascii="Times New Roman" w:hAnsi="Times New Roman" w:cs="Times New Roman"/>
          <w:bCs/>
          <w:sz w:val="24"/>
          <w:szCs w:val="24"/>
        </w:rPr>
        <w:t xml:space="preserve">Access </w:t>
      </w:r>
      <w:r w:rsidR="00ED1FBF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="00ED1FBF">
        <w:rPr>
          <w:rFonts w:ascii="Times New Roman" w:hAnsi="Times New Roman" w:cs="Times New Roman"/>
          <w:bCs/>
          <w:sz w:val="24"/>
          <w:szCs w:val="24"/>
        </w:rPr>
        <w:t xml:space="preserve"> Making a </w:t>
      </w:r>
      <w:r w:rsidRPr="00ED1FBF">
        <w:rPr>
          <w:rFonts w:ascii="Times New Roman" w:hAnsi="Times New Roman" w:cs="Times New Roman"/>
          <w:bCs/>
          <w:sz w:val="24"/>
          <w:szCs w:val="24"/>
        </w:rPr>
        <w:t xml:space="preserve"> Policy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Cryptography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The art of secret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writing 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</w:rPr>
        <w:t>Cryptography is the art and science of secrecy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>Hiding one’s secrets has always been human’s desire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>Historically, cryptography has been associated with military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But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now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everywhere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>Cryptography</w:t>
      </w:r>
      <w:r>
        <w:rPr>
          <w:rFonts w:ascii="Times New Roman" w:hAnsi="Times New Roman" w:cs="Times New Roman"/>
          <w:bCs/>
          <w:sz w:val="24"/>
          <w:szCs w:val="24"/>
        </w:rPr>
        <w:t xml:space="preserve"> has </w:t>
      </w:r>
      <w:r w:rsidRPr="007674B3">
        <w:rPr>
          <w:rFonts w:ascii="Times New Roman" w:hAnsi="Times New Roman" w:cs="Times New Roman"/>
          <w:bCs/>
          <w:sz w:val="24"/>
          <w:szCs w:val="24"/>
        </w:rPr>
        <w:t>3 interrelated terms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Cryptanalysis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Cryptanalytic attacks rely on the nature of the algorithm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plusperhaps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some knowledge of the general characteristics of the plaintext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oreven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some sample plaintext–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pairs.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This type of attack exploits the characteristics of the algorithm to attempt to deduce a specific plaintext or to deduce the key being used.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Brute-force attack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The attacker tries every possible key on a piece of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until an intelligible translation into plaintext is obtained. On average, half of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all  possible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keys must be tried to achieve success.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  <w:lang w:val="en-AU"/>
        </w:rPr>
        <w:t>Caesar Cipher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If each letter is assigned a number (a=0, z=25), Encryption/Decryption defined as: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 xml:space="preserve">C =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E(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p) = (P + 3) mod (26)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P = D(c) = (C – 3) mod (26)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Example: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meet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me after the toga party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phhw</w:t>
      </w:r>
      <w:proofErr w:type="spellEnd"/>
      <w:proofErr w:type="gram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ph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diwhu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wkh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wrjd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sduwb</w:t>
      </w:r>
      <w:proofErr w:type="spellEnd"/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74B3">
        <w:rPr>
          <w:rFonts w:ascii="Times New Roman" w:hAnsi="Times New Roman" w:cs="Times New Roman"/>
          <w:b/>
          <w:bCs/>
          <w:sz w:val="24"/>
          <w:szCs w:val="24"/>
          <w:lang w:val="en-AU"/>
        </w:rPr>
        <w:t>Monoalphabetic</w:t>
      </w:r>
      <w:proofErr w:type="spellEnd"/>
      <w:r w:rsidRPr="007674B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Instead of substituting each letter in a sequential order (shift), substitute the letters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arbitrarily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Each plaintext letter maps to a unique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Hence key is 26 letters long 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sz w:val="24"/>
          <w:szCs w:val="24"/>
        </w:rPr>
        <w:t>Advanced Encryption Standard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A new standard was needed primarily because DES has a relatively small 56-bit key which was becoming vulnerable to brute force attacks. In addition, the DES was designed primarily for hardware and is relatively slow when implemented in software.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While Triple-DES avoids the problem of a small key size, it is very slow even in hardware; it is unsuitable for limited-resource platforms; and it may be affected by potential security issues connected with the (today comparatively small) block size of 64 bits.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674B3">
        <w:rPr>
          <w:rFonts w:ascii="Times New Roman" w:hAnsi="Times New Roman" w:cs="Times New Roman"/>
          <w:bCs/>
          <w:sz w:val="24"/>
          <w:szCs w:val="24"/>
          <w:u w:val="single"/>
        </w:rPr>
        <w:t>AES Stages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de-AT"/>
        </w:rPr>
        <w:t>Four stages of AES: (Permutation, Substitution)</w:t>
      </w:r>
    </w:p>
    <w:p w:rsidR="00BD05E2" w:rsidRPr="007674B3" w:rsidRDefault="00BD05E2" w:rsidP="00BD05E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de-AT"/>
        </w:rPr>
        <w:t>Substitute Byte : Each byte of the block is replaced by its substitution</w:t>
      </w:r>
    </w:p>
    <w:p w:rsidR="00BD05E2" w:rsidRPr="007674B3" w:rsidRDefault="00BD05E2" w:rsidP="00BD05E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de-AT"/>
        </w:rPr>
        <w:t>Shift Rows : 1-byte circular shift is performed</w:t>
      </w:r>
    </w:p>
    <w:p w:rsidR="00BD05E2" w:rsidRPr="007674B3" w:rsidRDefault="00BD05E2" w:rsidP="00BD05E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Mix columns : each byte of a column is mapped in to a new value. </w:t>
      </w:r>
    </w:p>
    <w:p w:rsidR="00BD05E2" w:rsidRPr="007674B3" w:rsidRDefault="00BD05E2" w:rsidP="00BD05E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de-AT"/>
        </w:rPr>
        <w:t>Add round key: The block is XOR with subkey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Stream Ciphers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P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rocess the message bit by bit (as a stream) typically have a (pseudo) random stream key combined (XOR) with plaintext bit by bit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randomness of stream key completely destroys any statistically properties in the message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C</w:t>
      </w:r>
      <w:r w:rsidRPr="007674B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Pr="007674B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XOR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StreamKey</w:t>
      </w:r>
      <w:r w:rsidRPr="007674B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Keystream is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XORed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with plaintext bit by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bit 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</w:rPr>
        <w:t>but must never reuse stream key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otherwise can remove effect and recover messages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674B3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Stream Cipher Properties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Long period with no repetitions;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statistically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random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;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</w:rPr>
        <w:t>depends on large enough key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large linear complexity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of highly non-linear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boolean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functions 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RC4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proprietary cipher owned by RSA another Ron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design, simple but effective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variable key size </w:t>
      </w:r>
      <w:r w:rsidRPr="007674B3">
        <w:rPr>
          <w:rFonts w:ascii="Times New Roman" w:hAnsi="Times New Roman" w:cs="Times New Roman"/>
          <w:bCs/>
          <w:sz w:val="24"/>
          <w:szCs w:val="24"/>
        </w:rPr>
        <w:t>(1-256 bytes)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byte-oriented stream cipher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widely used (web SSL/TLS, wireless WEP)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forms random permutation of all 8-bit values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uses that permutation to scramble input info processed a byte at a time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Remained trade secret till 1994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674B3">
        <w:rPr>
          <w:rFonts w:ascii="Times New Roman" w:hAnsi="Times New Roman" w:cs="Times New Roman"/>
          <w:bCs/>
          <w:sz w:val="24"/>
          <w:szCs w:val="24"/>
          <w:u w:val="single"/>
        </w:rPr>
        <w:t>RC4 Working</w:t>
      </w:r>
    </w:p>
    <w:p w:rsidR="00BD05E2" w:rsidRPr="007674B3" w:rsidRDefault="00BD05E2" w:rsidP="00BD05E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Initialize state vector S</w:t>
      </w:r>
    </w:p>
    <w:p w:rsidR="00BD05E2" w:rsidRPr="007674B3" w:rsidRDefault="00BD05E2" w:rsidP="00BD05E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Permute S</w:t>
      </w:r>
    </w:p>
    <w:p w:rsidR="00BD05E2" w:rsidRPr="007674B3" w:rsidRDefault="00BD05E2" w:rsidP="00BD05E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Generate key stream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More details in Lecture 16 -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21 !!!</w:t>
      </w:r>
      <w:proofErr w:type="gramEnd"/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 xml:space="preserve">Public Key/Asymmetric Key Cryptography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Why Public-Key Cryptography?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</w:rPr>
        <w:t>Key distribution under symmetric encryption requires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Two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communicants already share a key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The use of Key Distribution Center (KDC)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 xml:space="preserve">Whitfield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Diffie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&amp; Martin Hellman reasoned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74B3">
        <w:rPr>
          <w:rFonts w:ascii="Times New Roman" w:hAnsi="Times New Roman" w:cs="Times New Roman"/>
          <w:bCs/>
          <w:sz w:val="24"/>
          <w:szCs w:val="24"/>
        </w:rPr>
        <w:t>2</w:t>
      </w:r>
      <w:r w:rsidRPr="007674B3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requirement neglected the essence of cryptography, i.e. the ability to maintain total secrecy over your own communication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how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to verify a message comes intact from the claimed sender?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674B3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Private-Key Cryptography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nvolves the use of two keys: a public-key, which may be known by anybody, and can be used to encrypt messages, and verify signatures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AND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a private-key, known only to the recipient, used to decrypt messages, and sign (create) signatures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X.509 Authentication Service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D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efines framework for authentication services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directory may store public-key certificates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with public key of user signed by certification authority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uses public-key crypto &amp; digital signatures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algorithms not standardised, but RSA recommended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X.509 certificates are widely used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X.509 certificate associates public key with its user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Secure Electronic Transactions (SET)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Open encryption &amp; security specification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To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protect Internet credit card transactions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 xml:space="preserve">Developed in 1996 by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Mastercard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>, Visa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Not a payment system</w:t>
      </w:r>
      <w:r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Pr="007674B3">
        <w:rPr>
          <w:rFonts w:ascii="Times New Roman" w:hAnsi="Times New Roman" w:cs="Times New Roman"/>
          <w:bCs/>
          <w:sz w:val="24"/>
          <w:szCs w:val="24"/>
        </w:rPr>
        <w:t xml:space="preserve">ather </w:t>
      </w:r>
      <w:r w:rsidRPr="007674B3">
        <w:rPr>
          <w:rFonts w:ascii="Times New Roman" w:hAnsi="Times New Roman" w:cs="Times New Roman"/>
          <w:bCs/>
          <w:sz w:val="24"/>
          <w:szCs w:val="24"/>
          <w:lang w:val="en-AU"/>
        </w:rPr>
        <w:t>a set of security protocols &amp; formats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secure communications amongst parties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>Provides trust by the use of X.509v3 certificates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 xml:space="preserve">What is Internet </w:t>
      </w:r>
      <w:proofErr w:type="gramStart"/>
      <w:r w:rsidRPr="007674B3">
        <w:rPr>
          <w:rFonts w:ascii="Times New Roman" w:hAnsi="Times New Roman" w:cs="Times New Roman"/>
          <w:b/>
          <w:bCs/>
          <w:sz w:val="24"/>
          <w:szCs w:val="24"/>
        </w:rPr>
        <w:t>Security</w:t>
      </w:r>
      <w:proofErr w:type="gramEnd"/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Internet security is a tree branch </w:t>
      </w:r>
      <w:proofErr w:type="gramStart"/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>of  computer</w:t>
      </w:r>
      <w:proofErr w:type="gramEnd"/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> security specifically related to the Internet, often involving browser security but also network security on a more general level as it applies to other applications or operating systems on a whole.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  <w:lang w:val="en-AU"/>
        </w:rPr>
        <w:t>Pretty Good Privacy (PGP)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Pretty Good Privacy (PGP) is a data encryption and decryption computer program that provides cryptographic privacy and authentication for data communication.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PGP is a remarkable phenomenon. Largely the effort of a single person, Phil Zimmermann, PGP provides a confidentiality and authentication service that can be used for electronic mail and file storage applications. In essence, Zimmermann has done the following: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1. Selected the best available cryptographic algorithms as building blocks.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2. Integrated these algorithms into a general-purpose application that is independent of operating system and processor and that is based on a small set of easy-to-use commands.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3. Made the package and its documentation, including the source code, freely available via the Internet, bulletin boards, and commercial networks such as AOL (America </w:t>
      </w:r>
      <w:proofErr w:type="gramStart"/>
      <w:r w:rsidRPr="007674B3">
        <w:rPr>
          <w:rFonts w:ascii="Times New Roman" w:hAnsi="Times New Roman" w:cs="Times New Roman"/>
          <w:bCs/>
          <w:sz w:val="24"/>
          <w:szCs w:val="24"/>
        </w:rPr>
        <w:t>On</w:t>
      </w:r>
      <w:proofErr w:type="gramEnd"/>
      <w:r w:rsidRPr="007674B3">
        <w:rPr>
          <w:rFonts w:ascii="Times New Roman" w:hAnsi="Times New Roman" w:cs="Times New Roman"/>
          <w:bCs/>
          <w:sz w:val="24"/>
          <w:szCs w:val="24"/>
        </w:rPr>
        <w:t xml:space="preserve"> Line).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4. Entered into an agreement with a company (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Viacrypt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>, now Network Associates) to provide a fully compatible, low-cost commercial version of PGP.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Why is PGP famous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1. It is available free worldwide in versions that run on a variety of platforms, including Windows, UNIX, Macintosh, and many more. 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2. It is based on algorithms that have survived extensive public review and are considered extremely secure. Specifically, the package includes RSA, DSS, and </w:t>
      </w:r>
      <w:proofErr w:type="spellStart"/>
      <w:r w:rsidRPr="007674B3">
        <w:rPr>
          <w:rFonts w:ascii="Times New Roman" w:hAnsi="Times New Roman" w:cs="Times New Roman"/>
          <w:bCs/>
          <w:sz w:val="24"/>
          <w:szCs w:val="24"/>
        </w:rPr>
        <w:t>Diffie</w:t>
      </w:r>
      <w:proofErr w:type="spellEnd"/>
      <w:r w:rsidRPr="007674B3">
        <w:rPr>
          <w:rFonts w:ascii="Times New Roman" w:hAnsi="Times New Roman" w:cs="Times New Roman"/>
          <w:bCs/>
          <w:sz w:val="24"/>
          <w:szCs w:val="24"/>
        </w:rPr>
        <w:t>-Hellman for public-key encryption; CAST-128, IDEA, and 3DES for symmetric encryption; and SHA-1 for hash coding.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3. It has a wide range of applicability, from corporations that wish to select and enforce a standardized scheme for encrypting files and messages to individuals who wish to communicate securely with others worldwide over the Internet and other networks.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 xml:space="preserve"> 4. It was not developed by, nor is it controlled by, any governmental or standards organization. For those with an instinctive distrust of “the establishment,” this makes PGP attractive.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5. PGP is now on an Internet standards track (RFC 3156; </w:t>
      </w:r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MIME Security with </w:t>
      </w:r>
      <w:proofErr w:type="spellStart"/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>OpenPGP</w:t>
      </w:r>
      <w:proofErr w:type="spellEnd"/>
      <w:r w:rsidRPr="007674B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). Nevertheless, PGP still has an aura of an antiestablishment </w:t>
      </w:r>
      <w:r w:rsidRPr="007674B3">
        <w:rPr>
          <w:rFonts w:ascii="Times New Roman" w:hAnsi="Times New Roman" w:cs="Times New Roman"/>
          <w:bCs/>
          <w:sz w:val="24"/>
          <w:szCs w:val="24"/>
        </w:rPr>
        <w:t>endeavor.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Web Traffic Security Approaches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SSL (Secure Socket Layer)</w:t>
      </w:r>
    </w:p>
    <w:p w:rsidR="00BD05E2" w:rsidRPr="007674B3" w:rsidRDefault="00BD05E2" w:rsidP="00BD05E2">
      <w:p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Transport layer security service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originally developed by Netscape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version 3 designed with public input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subsequently became Internet standard known as TLS (Transport Layer Security)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674B3">
        <w:rPr>
          <w:rFonts w:ascii="Times New Roman" w:hAnsi="Times New Roman" w:cs="Times New Roman"/>
          <w:bCs/>
          <w:sz w:val="24"/>
          <w:szCs w:val="24"/>
        </w:rPr>
        <w:t>uses TCP to provide a reliable end-to-end service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674B3">
        <w:rPr>
          <w:rFonts w:ascii="Times New Roman" w:hAnsi="Times New Roman" w:cs="Times New Roman"/>
          <w:bCs/>
          <w:sz w:val="24"/>
          <w:szCs w:val="24"/>
        </w:rPr>
        <w:t>SSL has two layers of protocols</w:t>
      </w:r>
    </w:p>
    <w:p w:rsidR="00BD05E2" w:rsidRPr="007674B3" w:rsidRDefault="00BD05E2" w:rsidP="00BD05E2">
      <w:pPr>
        <w:rPr>
          <w:rFonts w:ascii="Times New Roman" w:hAnsi="Times New Roman" w:cs="Times New Roman"/>
          <w:i/>
          <w:sz w:val="24"/>
          <w:szCs w:val="24"/>
        </w:rPr>
      </w:pPr>
      <w:r w:rsidRPr="007674B3">
        <w:rPr>
          <w:rFonts w:ascii="Times New Roman" w:hAnsi="Times New Roman" w:cs="Times New Roman"/>
          <w:bCs/>
          <w:i/>
          <w:sz w:val="24"/>
          <w:szCs w:val="24"/>
        </w:rPr>
        <w:t>TLS (Transport Layer Security)</w:t>
      </w:r>
    </w:p>
    <w:p w:rsidR="00BD05E2" w:rsidRPr="007674B3" w:rsidRDefault="00BD05E2" w:rsidP="00BD05E2">
      <w:pPr>
        <w:rPr>
          <w:rFonts w:ascii="Times New Roman" w:hAnsi="Times New Roman" w:cs="Times New Roman"/>
          <w:i/>
          <w:sz w:val="24"/>
          <w:szCs w:val="24"/>
        </w:rPr>
      </w:pPr>
      <w:r w:rsidRPr="007674B3">
        <w:rPr>
          <w:rFonts w:ascii="Times New Roman" w:hAnsi="Times New Roman" w:cs="Times New Roman"/>
          <w:bCs/>
          <w:i/>
          <w:sz w:val="24"/>
          <w:szCs w:val="24"/>
        </w:rPr>
        <w:t>IETF standard RFC 2246 similar to SSLv3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Secure Shell (SSH)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protocol for secure network communications</w:t>
      </w:r>
    </w:p>
    <w:p w:rsidR="00BD05E2" w:rsidRPr="007674B3" w:rsidRDefault="00BD05E2" w:rsidP="00BD05E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designed to be simple &amp; inexpensive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SSH1 provided secure remote logon facility</w:t>
      </w:r>
    </w:p>
    <w:p w:rsidR="00BD05E2" w:rsidRPr="007674B3" w:rsidRDefault="00BD05E2" w:rsidP="00BD05E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replace TELNET &amp; other insecure schemes</w:t>
      </w:r>
    </w:p>
    <w:p w:rsidR="00BD05E2" w:rsidRPr="007674B3" w:rsidRDefault="00BD05E2" w:rsidP="00BD05E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also has more general client/server capability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SSH2 fixes a number of security flaws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documented in RFCs 4250 through 4254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SSH clients &amp; servers are widely available</w:t>
      </w:r>
    </w:p>
    <w:p w:rsidR="00BD05E2" w:rsidRPr="007674B3" w:rsidRDefault="00BD05E2" w:rsidP="00BD05E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674B3">
        <w:rPr>
          <w:rFonts w:ascii="Times New Roman" w:hAnsi="Times New Roman" w:cs="Times New Roman"/>
          <w:bCs/>
          <w:sz w:val="24"/>
          <w:szCs w:val="24"/>
        </w:rPr>
        <w:t>method of choice for remote login/ X tunnels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 xml:space="preserve">The course </w:t>
      </w:r>
      <w:r w:rsidRPr="007674B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Network Security </w:t>
      </w:r>
      <w:r w:rsidRPr="007674B3">
        <w:rPr>
          <w:rFonts w:ascii="Times New Roman" w:hAnsi="Times New Roman" w:cs="Times New Roman"/>
          <w:b/>
          <w:bCs/>
          <w:sz w:val="24"/>
          <w:szCs w:val="24"/>
        </w:rPr>
        <w:t>concludes here.</w:t>
      </w:r>
    </w:p>
    <w:p w:rsidR="00BD05E2" w:rsidRPr="007674B3" w:rsidRDefault="00BD05E2" w:rsidP="00BD05E2">
      <w:pPr>
        <w:rPr>
          <w:rFonts w:ascii="Times New Roman" w:hAnsi="Times New Roman" w:cs="Times New Roman"/>
          <w:b/>
          <w:sz w:val="24"/>
          <w:szCs w:val="24"/>
        </w:rPr>
      </w:pPr>
      <w:r w:rsidRPr="007674B3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B525BE" w:rsidRPr="00ED1FBF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ED1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9088D"/>
    <w:multiLevelType w:val="hybridMultilevel"/>
    <w:tmpl w:val="8B2ECB2C"/>
    <w:lvl w:ilvl="0" w:tplc="D8E8C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92C4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0C1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2A0A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ADC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7AD6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52D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242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EE04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A0D40"/>
    <w:multiLevelType w:val="hybridMultilevel"/>
    <w:tmpl w:val="EEBE8966"/>
    <w:lvl w:ilvl="0" w:tplc="A678D6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A0DC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D623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DA2F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389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823E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0FD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CB4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B4BE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866B0"/>
    <w:multiLevelType w:val="hybridMultilevel"/>
    <w:tmpl w:val="86EEE2FA"/>
    <w:lvl w:ilvl="0" w:tplc="3EE68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1A29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7232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A3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62D4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627A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34D2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38AA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E45A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93AB0"/>
    <w:multiLevelType w:val="hybridMultilevel"/>
    <w:tmpl w:val="627A3AF2"/>
    <w:lvl w:ilvl="0" w:tplc="A6D6F2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CC3A00">
      <w:start w:val="44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D893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1ED3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D43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1C1F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6C8F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6021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1071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E114D"/>
    <w:multiLevelType w:val="hybridMultilevel"/>
    <w:tmpl w:val="C6AC6E9A"/>
    <w:lvl w:ilvl="0" w:tplc="859C42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5857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C274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8B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4092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BA6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42B2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DA78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2467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8533FB"/>
    <w:multiLevelType w:val="hybridMultilevel"/>
    <w:tmpl w:val="AE4E92FA"/>
    <w:lvl w:ilvl="0" w:tplc="EAD80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FA15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7A9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424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06F3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CE7A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85B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A6C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462E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3B4118"/>
    <w:multiLevelType w:val="hybridMultilevel"/>
    <w:tmpl w:val="E2AC97DA"/>
    <w:lvl w:ilvl="0" w:tplc="18E43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2052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2E96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38F8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8F8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BACE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40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69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F8B8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CB"/>
    <w:rsid w:val="000D6B59"/>
    <w:rsid w:val="00792A3C"/>
    <w:rsid w:val="00B30ECB"/>
    <w:rsid w:val="00B525BE"/>
    <w:rsid w:val="00BD05E2"/>
    <w:rsid w:val="00C9439D"/>
    <w:rsid w:val="00CA29A1"/>
    <w:rsid w:val="00ED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C6417-3B2D-4ED8-BCDE-2B00A96A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0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48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57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7</cp:revision>
  <dcterms:created xsi:type="dcterms:W3CDTF">2015-08-05T12:15:00Z</dcterms:created>
  <dcterms:modified xsi:type="dcterms:W3CDTF">2015-08-05T12:30:00Z</dcterms:modified>
</cp:coreProperties>
</file>