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3A3" w:rsidRPr="009223FF" w:rsidRDefault="00D733A3" w:rsidP="009223FF">
      <w:pPr>
        <w:jc w:val="center"/>
        <w:rPr>
          <w:rFonts w:ascii="Times New Roman" w:hAnsi="Times New Roman" w:cs="Times New Roman"/>
          <w:b/>
          <w:sz w:val="24"/>
          <w:szCs w:val="24"/>
        </w:rPr>
      </w:pPr>
      <w:r w:rsidRPr="009223FF">
        <w:rPr>
          <w:rFonts w:ascii="Times New Roman" w:hAnsi="Times New Roman" w:cs="Times New Roman"/>
          <w:b/>
          <w:bCs/>
          <w:sz w:val="24"/>
          <w:szCs w:val="24"/>
          <w:lang w:val="en-GB"/>
        </w:rPr>
        <w:t>Network Security</w:t>
      </w:r>
    </w:p>
    <w:p w:rsidR="00D733A3" w:rsidRPr="009223FF" w:rsidRDefault="00D733A3" w:rsidP="009223FF">
      <w:pPr>
        <w:jc w:val="center"/>
        <w:rPr>
          <w:rFonts w:ascii="Times New Roman" w:hAnsi="Times New Roman" w:cs="Times New Roman"/>
          <w:b/>
          <w:sz w:val="24"/>
          <w:szCs w:val="24"/>
        </w:rPr>
      </w:pPr>
      <w:r w:rsidRPr="009223FF">
        <w:rPr>
          <w:rFonts w:ascii="Times New Roman" w:hAnsi="Times New Roman" w:cs="Times New Roman"/>
          <w:b/>
          <w:bCs/>
          <w:sz w:val="24"/>
          <w:szCs w:val="24"/>
          <w:lang w:val="en-GB"/>
        </w:rPr>
        <w:t>Lecture 29</w:t>
      </w:r>
    </w:p>
    <w:p w:rsidR="00D733A3" w:rsidRPr="009223FF" w:rsidRDefault="00D733A3" w:rsidP="009223FF">
      <w:pPr>
        <w:jc w:val="center"/>
        <w:rPr>
          <w:rFonts w:ascii="Times New Roman" w:hAnsi="Times New Roman" w:cs="Times New Roman"/>
          <w:sz w:val="24"/>
          <w:szCs w:val="24"/>
        </w:rPr>
      </w:pPr>
      <w:r w:rsidRPr="009223FF">
        <w:rPr>
          <w:rFonts w:ascii="Times New Roman" w:hAnsi="Times New Roman" w:cs="Times New Roman"/>
          <w:bCs/>
          <w:sz w:val="24"/>
          <w:szCs w:val="24"/>
          <w:lang w:val="en-GB"/>
        </w:rPr>
        <w:t>Presented by: Dr. Munam Ali Shah</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lang w:val="en-GB"/>
        </w:rPr>
        <w:t>Part 3</w:t>
      </w:r>
      <w:r w:rsidR="009223FF">
        <w:rPr>
          <w:rFonts w:ascii="Times New Roman" w:hAnsi="Times New Roman" w:cs="Times New Roman"/>
          <w:bCs/>
          <w:sz w:val="24"/>
          <w:szCs w:val="24"/>
          <w:lang w:val="en-GB"/>
        </w:rPr>
        <w:t xml:space="preserve">: </w:t>
      </w:r>
      <w:r w:rsidRPr="009223FF">
        <w:rPr>
          <w:rFonts w:ascii="Times New Roman" w:hAnsi="Times New Roman" w:cs="Times New Roman"/>
          <w:bCs/>
          <w:sz w:val="24"/>
          <w:szCs w:val="24"/>
          <w:lang w:val="en-GB"/>
        </w:rPr>
        <w:t xml:space="preserve">Internet Security </w:t>
      </w:r>
    </w:p>
    <w:p w:rsidR="00D733A3" w:rsidRPr="009223FF" w:rsidRDefault="00D733A3" w:rsidP="00D733A3">
      <w:pPr>
        <w:rPr>
          <w:rFonts w:ascii="Times New Roman" w:hAnsi="Times New Roman" w:cs="Times New Roman"/>
          <w:b/>
          <w:sz w:val="24"/>
          <w:szCs w:val="24"/>
        </w:rPr>
      </w:pPr>
      <w:r w:rsidRPr="009223FF">
        <w:rPr>
          <w:rFonts w:ascii="Times New Roman" w:hAnsi="Times New Roman" w:cs="Times New Roman"/>
          <w:b/>
          <w:bCs/>
          <w:sz w:val="24"/>
          <w:szCs w:val="24"/>
        </w:rPr>
        <w:t>Summary of the Previous Lecture</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We talked about what Internet security is and how to ensure security while browsing through the Internet.</w:t>
      </w:r>
      <w:r w:rsidR="009223FF">
        <w:rPr>
          <w:rFonts w:ascii="Times New Roman" w:hAnsi="Times New Roman" w:cs="Times New Roman"/>
          <w:bCs/>
          <w:sz w:val="24"/>
          <w:szCs w:val="24"/>
        </w:rPr>
        <w:t xml:space="preserve"> </w:t>
      </w:r>
      <w:r w:rsidRPr="009223FF">
        <w:rPr>
          <w:rFonts w:ascii="Times New Roman" w:hAnsi="Times New Roman" w:cs="Times New Roman"/>
          <w:bCs/>
          <w:sz w:val="24"/>
          <w:szCs w:val="24"/>
        </w:rPr>
        <w:t>We also looked at what spyware are and how do they look like.</w:t>
      </w:r>
      <w:r w:rsidR="009223FF">
        <w:rPr>
          <w:rFonts w:ascii="Times New Roman" w:hAnsi="Times New Roman" w:cs="Times New Roman"/>
          <w:bCs/>
          <w:sz w:val="24"/>
          <w:szCs w:val="24"/>
        </w:rPr>
        <w:t xml:space="preserve"> </w:t>
      </w:r>
      <w:r w:rsidRPr="009223FF">
        <w:rPr>
          <w:rFonts w:ascii="Times New Roman" w:hAnsi="Times New Roman" w:cs="Times New Roman"/>
          <w:bCs/>
          <w:sz w:val="24"/>
          <w:szCs w:val="24"/>
        </w:rPr>
        <w:t>We discussed few methods that can be used to avoid spywares.</w:t>
      </w:r>
      <w:r w:rsidR="009223FF">
        <w:rPr>
          <w:rFonts w:ascii="Times New Roman" w:hAnsi="Times New Roman" w:cs="Times New Roman"/>
          <w:bCs/>
          <w:sz w:val="24"/>
          <w:szCs w:val="24"/>
        </w:rPr>
        <w:t xml:space="preserve"> </w:t>
      </w:r>
      <w:r w:rsidRPr="009223FF">
        <w:rPr>
          <w:rFonts w:ascii="Times New Roman" w:hAnsi="Times New Roman" w:cs="Times New Roman"/>
          <w:bCs/>
          <w:sz w:val="24"/>
          <w:szCs w:val="24"/>
        </w:rPr>
        <w:t>Lastly, we explored some examples of Phishing on the Internet</w:t>
      </w:r>
    </w:p>
    <w:p w:rsidR="00D733A3" w:rsidRPr="009223FF" w:rsidRDefault="00D733A3" w:rsidP="00D733A3">
      <w:pPr>
        <w:rPr>
          <w:rFonts w:ascii="Times New Roman" w:hAnsi="Times New Roman" w:cs="Times New Roman"/>
          <w:b/>
          <w:sz w:val="24"/>
          <w:szCs w:val="24"/>
        </w:rPr>
      </w:pPr>
      <w:r w:rsidRPr="009223FF">
        <w:rPr>
          <w:rFonts w:ascii="Times New Roman" w:hAnsi="Times New Roman" w:cs="Times New Roman"/>
          <w:b/>
          <w:bCs/>
          <w:sz w:val="24"/>
          <w:szCs w:val="24"/>
        </w:rPr>
        <w:t xml:space="preserve"> </w:t>
      </w:r>
      <w:r w:rsidRPr="009223FF">
        <w:rPr>
          <w:rFonts w:ascii="Times New Roman" w:hAnsi="Times New Roman" w:cs="Times New Roman"/>
          <w:b/>
          <w:bCs/>
          <w:sz w:val="24"/>
          <w:szCs w:val="24"/>
          <w:lang w:val="en-AU"/>
        </w:rPr>
        <w:t>Email Security</w:t>
      </w:r>
    </w:p>
    <w:p w:rsidR="00000000" w:rsidRPr="009223FF" w:rsidRDefault="006B7131" w:rsidP="00D733A3">
      <w:pPr>
        <w:numPr>
          <w:ilvl w:val="0"/>
          <w:numId w:val="1"/>
        </w:numPr>
        <w:rPr>
          <w:rFonts w:ascii="Times New Roman" w:hAnsi="Times New Roman" w:cs="Times New Roman"/>
          <w:sz w:val="24"/>
          <w:szCs w:val="24"/>
        </w:rPr>
      </w:pPr>
      <w:r w:rsidRPr="009223FF">
        <w:rPr>
          <w:rFonts w:ascii="Times New Roman" w:hAnsi="Times New Roman" w:cs="Times New Roman"/>
          <w:bCs/>
          <w:sz w:val="24"/>
          <w:szCs w:val="24"/>
          <w:lang w:val="en-AU"/>
        </w:rPr>
        <w:t xml:space="preserve">email is one of the most widely used and regarded network services </w:t>
      </w:r>
    </w:p>
    <w:p w:rsidR="00000000" w:rsidRPr="009223FF" w:rsidRDefault="006B7131" w:rsidP="00D733A3">
      <w:pPr>
        <w:numPr>
          <w:ilvl w:val="0"/>
          <w:numId w:val="1"/>
        </w:numPr>
        <w:rPr>
          <w:rFonts w:ascii="Times New Roman" w:hAnsi="Times New Roman" w:cs="Times New Roman"/>
          <w:sz w:val="24"/>
          <w:szCs w:val="24"/>
        </w:rPr>
      </w:pPr>
      <w:r w:rsidRPr="009223FF">
        <w:rPr>
          <w:rFonts w:ascii="Times New Roman" w:hAnsi="Times New Roman" w:cs="Times New Roman"/>
          <w:bCs/>
          <w:sz w:val="24"/>
          <w:szCs w:val="24"/>
          <w:lang w:val="en-AU"/>
        </w:rPr>
        <w:t xml:space="preserve">currently message contents are not secure </w:t>
      </w:r>
    </w:p>
    <w:p w:rsidR="00000000" w:rsidRPr="009223FF" w:rsidRDefault="006B7131" w:rsidP="00D733A3">
      <w:pPr>
        <w:numPr>
          <w:ilvl w:val="1"/>
          <w:numId w:val="1"/>
        </w:numPr>
        <w:rPr>
          <w:rFonts w:ascii="Times New Roman" w:hAnsi="Times New Roman" w:cs="Times New Roman"/>
          <w:sz w:val="24"/>
          <w:szCs w:val="24"/>
        </w:rPr>
      </w:pPr>
      <w:r w:rsidRPr="009223FF">
        <w:rPr>
          <w:rFonts w:ascii="Times New Roman" w:hAnsi="Times New Roman" w:cs="Times New Roman"/>
          <w:bCs/>
          <w:sz w:val="24"/>
          <w:szCs w:val="24"/>
          <w:lang w:val="en-AU"/>
        </w:rPr>
        <w:t xml:space="preserve">may be inspected either in transit </w:t>
      </w:r>
    </w:p>
    <w:p w:rsidR="00000000" w:rsidRPr="009223FF" w:rsidRDefault="006B7131" w:rsidP="00D733A3">
      <w:pPr>
        <w:numPr>
          <w:ilvl w:val="1"/>
          <w:numId w:val="1"/>
        </w:numPr>
        <w:rPr>
          <w:rFonts w:ascii="Times New Roman" w:hAnsi="Times New Roman" w:cs="Times New Roman"/>
          <w:sz w:val="24"/>
          <w:szCs w:val="24"/>
        </w:rPr>
      </w:pPr>
      <w:r w:rsidRPr="009223FF">
        <w:rPr>
          <w:rFonts w:ascii="Times New Roman" w:hAnsi="Times New Roman" w:cs="Times New Roman"/>
          <w:bCs/>
          <w:sz w:val="24"/>
          <w:szCs w:val="24"/>
          <w:lang w:val="en-AU"/>
        </w:rPr>
        <w:t>or by suitably privileged users on destination system</w:t>
      </w:r>
    </w:p>
    <w:p w:rsidR="00D733A3" w:rsidRPr="009223FF" w:rsidRDefault="00D733A3" w:rsidP="00D733A3">
      <w:pPr>
        <w:rPr>
          <w:rFonts w:ascii="Times New Roman" w:hAnsi="Times New Roman" w:cs="Times New Roman"/>
          <w:b/>
          <w:sz w:val="24"/>
          <w:szCs w:val="24"/>
        </w:rPr>
      </w:pPr>
      <w:r w:rsidRPr="009223FF">
        <w:rPr>
          <w:rFonts w:ascii="Times New Roman" w:hAnsi="Times New Roman" w:cs="Times New Roman"/>
          <w:b/>
          <w:bCs/>
          <w:sz w:val="24"/>
          <w:szCs w:val="24"/>
          <w:lang w:val="en-AU"/>
        </w:rPr>
        <w:t>Email Security Enhancements</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 xml:space="preserve">With the explosively growing reliance on electronic mail for every conceivable purpose, there grows a demand for authentication and confidentiality services. </w:t>
      </w:r>
      <w:r w:rsidRPr="009223FF">
        <w:rPr>
          <w:rFonts w:ascii="Times New Roman" w:hAnsi="Times New Roman" w:cs="Times New Roman"/>
          <w:bCs/>
          <w:sz w:val="24"/>
          <w:szCs w:val="24"/>
          <w:lang w:val="en-AU"/>
        </w:rPr>
        <w:t>What we want is something more akin to standard mail (contents protected inside an envelope) if not registered mail (have confidence about the sender of the mail and its contents). That is, the “classic” security services listed are desired.</w:t>
      </w:r>
    </w:p>
    <w:p w:rsidR="00000000" w:rsidRPr="009223FF" w:rsidRDefault="006B7131" w:rsidP="009223FF">
      <w:pPr>
        <w:numPr>
          <w:ilvl w:val="0"/>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confidentiality</w:t>
      </w:r>
    </w:p>
    <w:p w:rsidR="00000000" w:rsidRPr="009223FF" w:rsidRDefault="006B7131" w:rsidP="009223FF">
      <w:pPr>
        <w:numPr>
          <w:ilvl w:val="1"/>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protection from disclosure</w:t>
      </w:r>
    </w:p>
    <w:p w:rsidR="00000000" w:rsidRPr="009223FF" w:rsidRDefault="006B7131" w:rsidP="009223FF">
      <w:pPr>
        <w:numPr>
          <w:ilvl w:val="0"/>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authentication</w:t>
      </w:r>
    </w:p>
    <w:p w:rsidR="00000000" w:rsidRPr="009223FF" w:rsidRDefault="006B7131" w:rsidP="009223FF">
      <w:pPr>
        <w:numPr>
          <w:ilvl w:val="1"/>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of sender of message</w:t>
      </w:r>
    </w:p>
    <w:p w:rsidR="00000000" w:rsidRPr="009223FF" w:rsidRDefault="006B7131" w:rsidP="009223FF">
      <w:pPr>
        <w:numPr>
          <w:ilvl w:val="0"/>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message integrity</w:t>
      </w:r>
    </w:p>
    <w:p w:rsidR="00000000" w:rsidRPr="009223FF" w:rsidRDefault="006B7131" w:rsidP="009223FF">
      <w:pPr>
        <w:numPr>
          <w:ilvl w:val="1"/>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pro</w:t>
      </w:r>
      <w:r w:rsidRPr="009223FF">
        <w:rPr>
          <w:rFonts w:ascii="Times New Roman" w:hAnsi="Times New Roman" w:cs="Times New Roman"/>
          <w:bCs/>
          <w:sz w:val="24"/>
          <w:szCs w:val="24"/>
          <w:lang w:val="en-AU"/>
        </w:rPr>
        <w:t xml:space="preserve">tection from modification </w:t>
      </w:r>
    </w:p>
    <w:p w:rsidR="00000000" w:rsidRPr="009223FF" w:rsidRDefault="006B7131" w:rsidP="009223FF">
      <w:pPr>
        <w:numPr>
          <w:ilvl w:val="0"/>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non-repudiation of origin</w:t>
      </w:r>
    </w:p>
    <w:p w:rsidR="00000000" w:rsidRPr="009223FF" w:rsidRDefault="006B7131" w:rsidP="009223FF">
      <w:pPr>
        <w:numPr>
          <w:ilvl w:val="1"/>
          <w:numId w:val="2"/>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protection from denial by sender</w:t>
      </w:r>
    </w:p>
    <w:p w:rsidR="00D733A3" w:rsidRPr="009223FF" w:rsidRDefault="00D733A3" w:rsidP="00D733A3">
      <w:pPr>
        <w:rPr>
          <w:rFonts w:ascii="Times New Roman" w:hAnsi="Times New Roman" w:cs="Times New Roman"/>
          <w:b/>
          <w:sz w:val="24"/>
          <w:szCs w:val="24"/>
        </w:rPr>
      </w:pPr>
      <w:r w:rsidRPr="009223FF">
        <w:rPr>
          <w:rFonts w:ascii="Times New Roman" w:hAnsi="Times New Roman" w:cs="Times New Roman"/>
          <w:b/>
          <w:bCs/>
          <w:sz w:val="24"/>
          <w:szCs w:val="24"/>
          <w:lang w:val="en-AU"/>
        </w:rPr>
        <w:t>Pretty Good Privacy (PGP)</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Pretty Good Privacy (PGP) is a data encryption and decryption computer program that provides cryptographic privacy and authentication for data communication.</w:t>
      </w:r>
      <w:r w:rsidR="009223FF">
        <w:rPr>
          <w:rFonts w:ascii="Times New Roman" w:hAnsi="Times New Roman" w:cs="Times New Roman"/>
          <w:bCs/>
          <w:sz w:val="24"/>
          <w:szCs w:val="24"/>
        </w:rPr>
        <w:t xml:space="preserve"> </w:t>
      </w:r>
      <w:r w:rsidRPr="009223FF">
        <w:rPr>
          <w:rFonts w:ascii="Times New Roman" w:hAnsi="Times New Roman" w:cs="Times New Roman"/>
          <w:bCs/>
          <w:sz w:val="24"/>
          <w:szCs w:val="24"/>
        </w:rPr>
        <w:t xml:space="preserve">PGP is a remarkable phenomenon. Largely the effort of a single person, Phil Zimmermann, PGP provides a </w:t>
      </w:r>
      <w:r w:rsidRPr="009223FF">
        <w:rPr>
          <w:rFonts w:ascii="Times New Roman" w:hAnsi="Times New Roman" w:cs="Times New Roman"/>
          <w:bCs/>
          <w:sz w:val="24"/>
          <w:szCs w:val="24"/>
        </w:rPr>
        <w:lastRenderedPageBreak/>
        <w:t>confidentiality and authentication service that can be used for electronic mail and file storage applications. In essence, Zimmermann has done the following:</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1. Selected the best available cryptographic algorithms as building blocks.</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 2. Integrated these algorithms into a general-purpose application that is independent of operating system and processor and that is based on a small set of easy-to-use commands.</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3. Made the package and its documentation, including the source code, freely available via the Internet, bulletin boards, and commercial networks such as AOL (America </w:t>
      </w:r>
      <w:proofErr w:type="gramStart"/>
      <w:r w:rsidRPr="009223FF">
        <w:rPr>
          <w:rFonts w:ascii="Times New Roman" w:hAnsi="Times New Roman" w:cs="Times New Roman"/>
          <w:bCs/>
          <w:sz w:val="24"/>
          <w:szCs w:val="24"/>
        </w:rPr>
        <w:t>On</w:t>
      </w:r>
      <w:proofErr w:type="gramEnd"/>
      <w:r w:rsidRPr="009223FF">
        <w:rPr>
          <w:rFonts w:ascii="Times New Roman" w:hAnsi="Times New Roman" w:cs="Times New Roman"/>
          <w:bCs/>
          <w:sz w:val="24"/>
          <w:szCs w:val="24"/>
        </w:rPr>
        <w:t xml:space="preserve"> Line).</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 4. Entered into an agreement with a company (</w:t>
      </w:r>
      <w:proofErr w:type="spellStart"/>
      <w:r w:rsidRPr="009223FF">
        <w:rPr>
          <w:rFonts w:ascii="Times New Roman" w:hAnsi="Times New Roman" w:cs="Times New Roman"/>
          <w:bCs/>
          <w:sz w:val="24"/>
          <w:szCs w:val="24"/>
        </w:rPr>
        <w:t>Viacrypt</w:t>
      </w:r>
      <w:proofErr w:type="spellEnd"/>
      <w:r w:rsidRPr="009223FF">
        <w:rPr>
          <w:rFonts w:ascii="Times New Roman" w:hAnsi="Times New Roman" w:cs="Times New Roman"/>
          <w:bCs/>
          <w:sz w:val="24"/>
          <w:szCs w:val="24"/>
        </w:rPr>
        <w:t>, now Network Associates) to provide a fully compatible, low-cost commercial version of PGP.</w:t>
      </w:r>
    </w:p>
    <w:p w:rsidR="00D733A3" w:rsidRPr="009223FF" w:rsidRDefault="00D733A3" w:rsidP="00D733A3">
      <w:pPr>
        <w:rPr>
          <w:rFonts w:ascii="Times New Roman" w:hAnsi="Times New Roman" w:cs="Times New Roman"/>
          <w:b/>
          <w:sz w:val="24"/>
          <w:szCs w:val="24"/>
        </w:rPr>
      </w:pPr>
      <w:r w:rsidRPr="009223FF">
        <w:rPr>
          <w:rFonts w:ascii="Times New Roman" w:hAnsi="Times New Roman" w:cs="Times New Roman"/>
          <w:b/>
          <w:bCs/>
          <w:sz w:val="24"/>
          <w:szCs w:val="24"/>
        </w:rPr>
        <w:t>Why is PGP famous</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1. It is available free worldwide in versions that run on a variety of platforms, including Windows, UNIX, Macintosh, and many more. </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 2. It is based on algorithms that have survived extensive public review and are considered extremely secure. Specifically, the package includes RSA, DSS, and </w:t>
      </w:r>
      <w:proofErr w:type="spellStart"/>
      <w:r w:rsidRPr="009223FF">
        <w:rPr>
          <w:rFonts w:ascii="Times New Roman" w:hAnsi="Times New Roman" w:cs="Times New Roman"/>
          <w:bCs/>
          <w:sz w:val="24"/>
          <w:szCs w:val="24"/>
        </w:rPr>
        <w:t>Diffie</w:t>
      </w:r>
      <w:proofErr w:type="spellEnd"/>
      <w:r w:rsidRPr="009223FF">
        <w:rPr>
          <w:rFonts w:ascii="Times New Roman" w:hAnsi="Times New Roman" w:cs="Times New Roman"/>
          <w:bCs/>
          <w:sz w:val="24"/>
          <w:szCs w:val="24"/>
        </w:rPr>
        <w:t>-Hellman for public-key encryption; CAST-128, IDEA, and 3DES for symmetric encryption; and SHA-1 for hash coding.</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 3. It has a wide range of applicability, from corporations that wish to select and enforce a standardized scheme for encrypting files and messages to individuals who wish to communicate securely with others worldwide over the Internet and other networks.</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 4. It was not developed by, nor is it controlled by, any governmental or standards organization. For those with an instinctive distrust of “the establishment,” this makes PGP attractive.</w:t>
      </w:r>
    </w:p>
    <w:p w:rsidR="00D733A3" w:rsidRPr="009223FF" w:rsidRDefault="00D733A3" w:rsidP="009223FF">
      <w:pPr>
        <w:ind w:left="540"/>
        <w:rPr>
          <w:rFonts w:ascii="Times New Roman" w:hAnsi="Times New Roman" w:cs="Times New Roman"/>
          <w:sz w:val="24"/>
          <w:szCs w:val="24"/>
        </w:rPr>
      </w:pPr>
      <w:r w:rsidRPr="009223FF">
        <w:rPr>
          <w:rFonts w:ascii="Times New Roman" w:hAnsi="Times New Roman" w:cs="Times New Roman"/>
          <w:bCs/>
          <w:sz w:val="24"/>
          <w:szCs w:val="24"/>
        </w:rPr>
        <w:t xml:space="preserve"> 5. PGP is now on an Internet standards track (RFC 3156; </w:t>
      </w:r>
      <w:r w:rsidRPr="009223FF">
        <w:rPr>
          <w:rFonts w:ascii="Times New Roman" w:hAnsi="Times New Roman" w:cs="Times New Roman"/>
          <w:bCs/>
          <w:i/>
          <w:iCs/>
          <w:sz w:val="24"/>
          <w:szCs w:val="24"/>
        </w:rPr>
        <w:t xml:space="preserve">MIME Security with </w:t>
      </w:r>
      <w:proofErr w:type="spellStart"/>
      <w:r w:rsidRPr="009223FF">
        <w:rPr>
          <w:rFonts w:ascii="Times New Roman" w:hAnsi="Times New Roman" w:cs="Times New Roman"/>
          <w:bCs/>
          <w:i/>
          <w:iCs/>
          <w:sz w:val="24"/>
          <w:szCs w:val="24"/>
        </w:rPr>
        <w:t>OpenPGP</w:t>
      </w:r>
      <w:proofErr w:type="spellEnd"/>
      <w:r w:rsidRPr="009223FF">
        <w:rPr>
          <w:rFonts w:ascii="Times New Roman" w:hAnsi="Times New Roman" w:cs="Times New Roman"/>
          <w:bCs/>
          <w:i/>
          <w:iCs/>
          <w:sz w:val="24"/>
          <w:szCs w:val="24"/>
        </w:rPr>
        <w:t xml:space="preserve">). Nevertheless, PGP still has an aura of an antiestablishment </w:t>
      </w:r>
      <w:r w:rsidRPr="009223FF">
        <w:rPr>
          <w:rFonts w:ascii="Times New Roman" w:hAnsi="Times New Roman" w:cs="Times New Roman"/>
          <w:bCs/>
          <w:sz w:val="24"/>
          <w:szCs w:val="24"/>
        </w:rPr>
        <w:t>endeavor.</w:t>
      </w:r>
    </w:p>
    <w:p w:rsidR="00D733A3" w:rsidRPr="009223FF" w:rsidRDefault="00D733A3" w:rsidP="00D733A3">
      <w:pPr>
        <w:rPr>
          <w:rFonts w:ascii="Times New Roman" w:hAnsi="Times New Roman" w:cs="Times New Roman"/>
          <w:b/>
          <w:sz w:val="24"/>
          <w:szCs w:val="24"/>
        </w:rPr>
      </w:pPr>
      <w:r w:rsidRPr="009223FF">
        <w:rPr>
          <w:rFonts w:ascii="Times New Roman" w:hAnsi="Times New Roman" w:cs="Times New Roman"/>
          <w:b/>
          <w:bCs/>
          <w:sz w:val="24"/>
          <w:szCs w:val="24"/>
        </w:rPr>
        <w:t>PGP Notations</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Most of the notation used in this chapter has been used before, but a few terms are new. It is perhaps best to summarize those at the beginning. The following symbols are used.</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PGP Operation – Authentication</w:t>
      </w:r>
    </w:p>
    <w:p w:rsidR="00000000" w:rsidRPr="009223FF" w:rsidRDefault="006B7131" w:rsidP="00C368FE">
      <w:pPr>
        <w:numPr>
          <w:ilvl w:val="0"/>
          <w:numId w:val="3"/>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sender creates message</w:t>
      </w:r>
    </w:p>
    <w:p w:rsidR="00000000" w:rsidRPr="009223FF" w:rsidRDefault="006B7131" w:rsidP="00C368FE">
      <w:pPr>
        <w:numPr>
          <w:ilvl w:val="0"/>
          <w:numId w:val="3"/>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 xml:space="preserve">make SHA-1160-bit hash of message </w:t>
      </w:r>
    </w:p>
    <w:p w:rsidR="00000000" w:rsidRPr="009223FF" w:rsidRDefault="006B7131" w:rsidP="00C368FE">
      <w:pPr>
        <w:numPr>
          <w:ilvl w:val="0"/>
          <w:numId w:val="3"/>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 xml:space="preserve">attached RSA </w:t>
      </w:r>
      <w:r w:rsidRPr="009223FF">
        <w:rPr>
          <w:rFonts w:ascii="Times New Roman" w:hAnsi="Times New Roman" w:cs="Times New Roman"/>
          <w:bCs/>
          <w:sz w:val="24"/>
          <w:szCs w:val="24"/>
          <w:lang w:val="en-AU"/>
        </w:rPr>
        <w:t>signed hash to message</w:t>
      </w:r>
    </w:p>
    <w:p w:rsidR="00000000" w:rsidRPr="009223FF" w:rsidRDefault="006B7131" w:rsidP="00C368FE">
      <w:pPr>
        <w:numPr>
          <w:ilvl w:val="0"/>
          <w:numId w:val="3"/>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receiver decrypts &amp; recovers hash code</w:t>
      </w:r>
    </w:p>
    <w:p w:rsidR="00000000" w:rsidRPr="009223FF" w:rsidRDefault="006B7131" w:rsidP="00C368FE">
      <w:pPr>
        <w:numPr>
          <w:ilvl w:val="0"/>
          <w:numId w:val="3"/>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lastRenderedPageBreak/>
        <w:t>receiver verifies received message hash</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PGP Operation – Confidentiality</w:t>
      </w:r>
    </w:p>
    <w:p w:rsidR="00000000" w:rsidRPr="009223FF" w:rsidRDefault="006B7131" w:rsidP="00C368FE">
      <w:pPr>
        <w:numPr>
          <w:ilvl w:val="0"/>
          <w:numId w:val="4"/>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sender forms 128-bit random session key</w:t>
      </w:r>
    </w:p>
    <w:p w:rsidR="00000000" w:rsidRPr="009223FF" w:rsidRDefault="006B7131" w:rsidP="00C368FE">
      <w:pPr>
        <w:numPr>
          <w:ilvl w:val="0"/>
          <w:numId w:val="4"/>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encrypts message with session key</w:t>
      </w:r>
    </w:p>
    <w:p w:rsidR="00000000" w:rsidRPr="009223FF" w:rsidRDefault="006B7131" w:rsidP="00C368FE">
      <w:pPr>
        <w:numPr>
          <w:ilvl w:val="0"/>
          <w:numId w:val="4"/>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 xml:space="preserve">attaches </w:t>
      </w:r>
      <w:r w:rsidRPr="009223FF">
        <w:rPr>
          <w:rFonts w:ascii="Times New Roman" w:hAnsi="Times New Roman" w:cs="Times New Roman"/>
          <w:bCs/>
          <w:sz w:val="24"/>
          <w:szCs w:val="24"/>
          <w:lang w:val="en-AU"/>
        </w:rPr>
        <w:t xml:space="preserve">session key </w:t>
      </w:r>
      <w:r w:rsidRPr="009223FF">
        <w:rPr>
          <w:rFonts w:ascii="Times New Roman" w:hAnsi="Times New Roman" w:cs="Times New Roman"/>
          <w:bCs/>
          <w:sz w:val="24"/>
          <w:szCs w:val="24"/>
          <w:lang w:val="en-AU"/>
        </w:rPr>
        <w:t xml:space="preserve">encrypted </w:t>
      </w:r>
      <w:r w:rsidRPr="009223FF">
        <w:rPr>
          <w:rFonts w:ascii="Times New Roman" w:hAnsi="Times New Roman" w:cs="Times New Roman"/>
          <w:bCs/>
          <w:sz w:val="24"/>
          <w:szCs w:val="24"/>
          <w:lang w:val="en-AU"/>
        </w:rPr>
        <w:t>with RSA</w:t>
      </w:r>
    </w:p>
    <w:p w:rsidR="00000000" w:rsidRPr="009223FF" w:rsidRDefault="006B7131" w:rsidP="00C368FE">
      <w:pPr>
        <w:numPr>
          <w:ilvl w:val="0"/>
          <w:numId w:val="4"/>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receiver decrypts &amp; recovers session key</w:t>
      </w:r>
    </w:p>
    <w:p w:rsidR="00000000" w:rsidRPr="009223FF" w:rsidRDefault="006B7131" w:rsidP="00C368FE">
      <w:pPr>
        <w:numPr>
          <w:ilvl w:val="0"/>
          <w:numId w:val="4"/>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session key is used to decrypt message</w:t>
      </w:r>
    </w:p>
    <w:p w:rsidR="00C368FE" w:rsidRDefault="00C368FE" w:rsidP="00D733A3">
      <w:pPr>
        <w:rPr>
          <w:rFonts w:ascii="Times New Roman" w:hAnsi="Times New Roman" w:cs="Times New Roman"/>
          <w:bCs/>
          <w:sz w:val="24"/>
          <w:szCs w:val="24"/>
        </w:rPr>
      </w:pPr>
    </w:p>
    <w:p w:rsidR="00C368FE" w:rsidRDefault="00C368FE" w:rsidP="00D733A3">
      <w:pPr>
        <w:rPr>
          <w:rFonts w:ascii="Times New Roman" w:hAnsi="Times New Roman" w:cs="Times New Roman"/>
          <w:bCs/>
          <w:sz w:val="24"/>
          <w:szCs w:val="24"/>
        </w:rPr>
      </w:pPr>
      <w:r>
        <w:rPr>
          <w:rFonts w:ascii="Times New Roman" w:hAnsi="Times New Roman" w:cs="Times New Roman"/>
          <w:bCs/>
          <w:sz w:val="24"/>
          <w:szCs w:val="24"/>
        </w:rPr>
        <w:t>C</w:t>
      </w:r>
      <w:r w:rsidR="00D733A3" w:rsidRPr="009223FF">
        <w:rPr>
          <w:rFonts w:ascii="Times New Roman" w:hAnsi="Times New Roman" w:cs="Times New Roman"/>
          <w:bCs/>
          <w:sz w:val="24"/>
          <w:szCs w:val="24"/>
        </w:rPr>
        <w:t>an use both services on same message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create signature &amp; attach to message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encrypt both message &amp; signature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attach RSA/</w:t>
      </w:r>
      <w:proofErr w:type="spellStart"/>
      <w:r w:rsidR="00D733A3" w:rsidRPr="009223FF">
        <w:rPr>
          <w:rFonts w:ascii="Times New Roman" w:hAnsi="Times New Roman" w:cs="Times New Roman"/>
          <w:bCs/>
          <w:sz w:val="24"/>
          <w:szCs w:val="24"/>
        </w:rPr>
        <w:t>ElGamal</w:t>
      </w:r>
      <w:proofErr w:type="spellEnd"/>
      <w:r w:rsidR="00D733A3" w:rsidRPr="009223FF">
        <w:rPr>
          <w:rFonts w:ascii="Times New Roman" w:hAnsi="Times New Roman" w:cs="Times New Roman"/>
          <w:bCs/>
          <w:sz w:val="24"/>
          <w:szCs w:val="24"/>
        </w:rPr>
        <w:t xml:space="preserve"> encrypted session key</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PGP Operation – Compression</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by default PGP compresses message after signing but before encrypting</w:t>
      </w:r>
      <w:r>
        <w:rPr>
          <w:rFonts w:ascii="Times New Roman" w:hAnsi="Times New Roman" w:cs="Times New Roman"/>
          <w:bCs/>
          <w:sz w:val="24"/>
          <w:szCs w:val="24"/>
        </w:rPr>
        <w:t>. S</w:t>
      </w:r>
      <w:r w:rsidR="00D733A3" w:rsidRPr="009223FF">
        <w:rPr>
          <w:rFonts w:ascii="Times New Roman" w:hAnsi="Times New Roman" w:cs="Times New Roman"/>
          <w:bCs/>
          <w:sz w:val="24"/>
          <w:szCs w:val="24"/>
        </w:rPr>
        <w:t>o can store uncompressed message &amp; signature for later verification</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&amp; because compression is non deterministic</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uses ZIP compression algorithm</w:t>
      </w:r>
      <w:r>
        <w:rPr>
          <w:rFonts w:ascii="Times New Roman" w:hAnsi="Times New Roman" w:cs="Times New Roman"/>
          <w:bCs/>
          <w:sz w:val="24"/>
          <w:szCs w:val="24"/>
        </w:rPr>
        <w:t xml:space="preserve">. </w:t>
      </w:r>
    </w:p>
    <w:p w:rsidR="00D733A3" w:rsidRPr="00C368FE" w:rsidRDefault="00D733A3" w:rsidP="00D733A3">
      <w:pPr>
        <w:rPr>
          <w:rFonts w:ascii="Times New Roman" w:hAnsi="Times New Roman" w:cs="Times New Roman"/>
          <w:b/>
          <w:sz w:val="24"/>
          <w:szCs w:val="24"/>
        </w:rPr>
      </w:pPr>
      <w:r w:rsidRPr="00C368FE">
        <w:rPr>
          <w:rFonts w:ascii="Times New Roman" w:hAnsi="Times New Roman" w:cs="Times New Roman"/>
          <w:b/>
          <w:bCs/>
          <w:sz w:val="24"/>
          <w:szCs w:val="24"/>
        </w:rPr>
        <w:t>PGP Operation – Email Compatibility</w:t>
      </w:r>
    </w:p>
    <w:p w:rsidR="00D733A3" w:rsidRPr="009223FF" w:rsidRDefault="0080216E" w:rsidP="00D733A3">
      <w:pPr>
        <w:rPr>
          <w:rFonts w:ascii="Times New Roman" w:hAnsi="Times New Roman" w:cs="Times New Roman"/>
          <w:sz w:val="24"/>
          <w:szCs w:val="24"/>
        </w:rPr>
      </w:pPr>
      <w:r>
        <w:rPr>
          <w:rFonts w:ascii="Times New Roman" w:hAnsi="Times New Roman" w:cs="Times New Roman"/>
          <w:bCs/>
          <w:sz w:val="24"/>
          <w:szCs w:val="24"/>
        </w:rPr>
        <w:t>W</w:t>
      </w:r>
      <w:r w:rsidR="00D733A3" w:rsidRPr="009223FF">
        <w:rPr>
          <w:rFonts w:ascii="Times New Roman" w:hAnsi="Times New Roman" w:cs="Times New Roman"/>
          <w:bCs/>
          <w:sz w:val="24"/>
          <w:szCs w:val="24"/>
        </w:rPr>
        <w:t xml:space="preserve">hen using PGP will have binary data to send (encrypted message </w:t>
      </w:r>
      <w:proofErr w:type="spellStart"/>
      <w:r w:rsidR="00D733A3" w:rsidRPr="009223FF">
        <w:rPr>
          <w:rFonts w:ascii="Times New Roman" w:hAnsi="Times New Roman" w:cs="Times New Roman"/>
          <w:bCs/>
          <w:sz w:val="24"/>
          <w:szCs w:val="24"/>
        </w:rPr>
        <w:t>etc</w:t>
      </w:r>
      <w:proofErr w:type="spellEnd"/>
      <w:r w:rsidR="00D733A3" w:rsidRPr="009223FF">
        <w:rPr>
          <w:rFonts w:ascii="Times New Roman" w:hAnsi="Times New Roman" w:cs="Times New Roman"/>
          <w:bCs/>
          <w:sz w:val="24"/>
          <w:szCs w:val="24"/>
        </w:rPr>
        <w:t>)</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however email was designed only for text</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hence</w:t>
      </w:r>
      <w:r>
        <w:rPr>
          <w:rFonts w:ascii="Times New Roman" w:hAnsi="Times New Roman" w:cs="Times New Roman"/>
          <w:bCs/>
          <w:sz w:val="24"/>
          <w:szCs w:val="24"/>
        </w:rPr>
        <w:t>,</w:t>
      </w:r>
      <w:r w:rsidR="00D733A3" w:rsidRPr="009223FF">
        <w:rPr>
          <w:rFonts w:ascii="Times New Roman" w:hAnsi="Times New Roman" w:cs="Times New Roman"/>
          <w:bCs/>
          <w:sz w:val="24"/>
          <w:szCs w:val="24"/>
        </w:rPr>
        <w:t xml:space="preserve"> PGP must encode raw binary data into printable ASCII characters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uses radix-64 algorithm</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maps 3 bytes to 4 printable chars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also appends a CRC</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PGP also segments messages if too big</w:t>
      </w:r>
    </w:p>
    <w:p w:rsidR="00D733A3" w:rsidRPr="00193078" w:rsidRDefault="00D733A3" w:rsidP="00D733A3">
      <w:pPr>
        <w:rPr>
          <w:rFonts w:ascii="Times New Roman" w:hAnsi="Times New Roman" w:cs="Times New Roman"/>
          <w:b/>
          <w:sz w:val="24"/>
          <w:szCs w:val="24"/>
        </w:rPr>
      </w:pPr>
      <w:r w:rsidRPr="00193078">
        <w:rPr>
          <w:rFonts w:ascii="Times New Roman" w:hAnsi="Times New Roman" w:cs="Times New Roman"/>
          <w:b/>
          <w:bCs/>
          <w:sz w:val="24"/>
          <w:szCs w:val="24"/>
        </w:rPr>
        <w:t>PGP Session Keys</w:t>
      </w:r>
    </w:p>
    <w:p w:rsidR="00D733A3" w:rsidRPr="009223FF" w:rsidRDefault="00193078" w:rsidP="00D733A3">
      <w:pPr>
        <w:rPr>
          <w:rFonts w:ascii="Times New Roman" w:hAnsi="Times New Roman" w:cs="Times New Roman"/>
          <w:sz w:val="24"/>
          <w:szCs w:val="24"/>
        </w:rPr>
      </w:pPr>
      <w:r>
        <w:rPr>
          <w:rFonts w:ascii="Times New Roman" w:hAnsi="Times New Roman" w:cs="Times New Roman"/>
          <w:bCs/>
          <w:sz w:val="24"/>
          <w:szCs w:val="24"/>
        </w:rPr>
        <w:t>N</w:t>
      </w:r>
      <w:r w:rsidR="00D733A3" w:rsidRPr="009223FF">
        <w:rPr>
          <w:rFonts w:ascii="Times New Roman" w:hAnsi="Times New Roman" w:cs="Times New Roman"/>
          <w:bCs/>
          <w:sz w:val="24"/>
          <w:szCs w:val="24"/>
        </w:rPr>
        <w:t>eed a session key for each message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of varying sizes: 56-bit DES, 128-bit CAST or IDEA, 168-bit Triple-DES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generated using ANSI X12.17 mode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uses random inputs taken from previous uses and from keystroke timing of user</w:t>
      </w:r>
      <w:r>
        <w:rPr>
          <w:rFonts w:ascii="Times New Roman" w:hAnsi="Times New Roman" w:cs="Times New Roman"/>
          <w:bCs/>
          <w:sz w:val="24"/>
          <w:szCs w:val="24"/>
        </w:rPr>
        <w:t>.</w:t>
      </w:r>
    </w:p>
    <w:p w:rsidR="00D733A3" w:rsidRPr="00193078" w:rsidRDefault="00D733A3" w:rsidP="00D733A3">
      <w:pPr>
        <w:rPr>
          <w:rFonts w:ascii="Times New Roman" w:hAnsi="Times New Roman" w:cs="Times New Roman"/>
          <w:b/>
          <w:sz w:val="24"/>
          <w:szCs w:val="24"/>
        </w:rPr>
      </w:pPr>
      <w:r w:rsidRPr="00193078">
        <w:rPr>
          <w:rFonts w:ascii="Times New Roman" w:hAnsi="Times New Roman" w:cs="Times New Roman"/>
          <w:b/>
          <w:bCs/>
          <w:sz w:val="24"/>
          <w:szCs w:val="24"/>
        </w:rPr>
        <w:t>PGP Public &amp; Private Keys</w:t>
      </w:r>
    </w:p>
    <w:p w:rsidR="00D733A3" w:rsidRPr="009223FF" w:rsidRDefault="00902081" w:rsidP="00D733A3">
      <w:pPr>
        <w:rPr>
          <w:rFonts w:ascii="Times New Roman" w:hAnsi="Times New Roman" w:cs="Times New Roman"/>
          <w:sz w:val="24"/>
          <w:szCs w:val="24"/>
        </w:rPr>
      </w:pPr>
      <w:r>
        <w:rPr>
          <w:rFonts w:ascii="Times New Roman" w:hAnsi="Times New Roman" w:cs="Times New Roman"/>
          <w:bCs/>
          <w:sz w:val="24"/>
          <w:szCs w:val="24"/>
        </w:rPr>
        <w:t>S</w:t>
      </w:r>
      <w:r w:rsidR="00D733A3" w:rsidRPr="009223FF">
        <w:rPr>
          <w:rFonts w:ascii="Times New Roman" w:hAnsi="Times New Roman" w:cs="Times New Roman"/>
          <w:bCs/>
          <w:sz w:val="24"/>
          <w:szCs w:val="24"/>
        </w:rPr>
        <w:t>ince many public/private keys may be in use, need to identify which is actually used to encrypt session key in a message</w:t>
      </w:r>
      <w:r>
        <w:rPr>
          <w:rFonts w:ascii="Times New Roman" w:hAnsi="Times New Roman" w:cs="Times New Roman"/>
          <w:bCs/>
          <w:sz w:val="24"/>
          <w:szCs w:val="24"/>
        </w:rPr>
        <w:t>. C</w:t>
      </w:r>
      <w:r w:rsidR="00D733A3" w:rsidRPr="009223FF">
        <w:rPr>
          <w:rFonts w:ascii="Times New Roman" w:hAnsi="Times New Roman" w:cs="Times New Roman"/>
          <w:bCs/>
          <w:sz w:val="24"/>
          <w:szCs w:val="24"/>
        </w:rPr>
        <w:t>ould send full public-key with every message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but this is inefficient</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rather use a key identifier based on key</w:t>
      </w:r>
      <w:r>
        <w:rPr>
          <w:rFonts w:ascii="Times New Roman" w:hAnsi="Times New Roman" w:cs="Times New Roman"/>
          <w:bCs/>
          <w:sz w:val="24"/>
          <w:szCs w:val="24"/>
        </w:rPr>
        <w:t xml:space="preserve">. It </w:t>
      </w:r>
      <w:r w:rsidR="00D733A3" w:rsidRPr="009223FF">
        <w:rPr>
          <w:rFonts w:ascii="Times New Roman" w:hAnsi="Times New Roman" w:cs="Times New Roman"/>
          <w:bCs/>
          <w:sz w:val="24"/>
          <w:szCs w:val="24"/>
        </w:rPr>
        <w:t>is least significant 64-bits of the key</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will very likely be unique</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also use key ID in signatures</w:t>
      </w:r>
    </w:p>
    <w:p w:rsidR="00D733A3" w:rsidRPr="00902081" w:rsidRDefault="00D733A3" w:rsidP="00D733A3">
      <w:pPr>
        <w:rPr>
          <w:rFonts w:ascii="Times New Roman" w:hAnsi="Times New Roman" w:cs="Times New Roman"/>
          <w:b/>
          <w:sz w:val="24"/>
          <w:szCs w:val="24"/>
        </w:rPr>
      </w:pPr>
      <w:r w:rsidRPr="00902081">
        <w:rPr>
          <w:rFonts w:ascii="Times New Roman" w:hAnsi="Times New Roman" w:cs="Times New Roman"/>
          <w:b/>
          <w:bCs/>
          <w:sz w:val="24"/>
          <w:szCs w:val="24"/>
        </w:rPr>
        <w:t>PGP Key Rings</w:t>
      </w:r>
    </w:p>
    <w:p w:rsidR="00000000" w:rsidRPr="009223FF" w:rsidRDefault="006B7131" w:rsidP="00902081">
      <w:pPr>
        <w:numPr>
          <w:ilvl w:val="0"/>
          <w:numId w:val="5"/>
        </w:numPr>
        <w:spacing w:after="0"/>
        <w:rPr>
          <w:rFonts w:ascii="Times New Roman" w:hAnsi="Times New Roman" w:cs="Times New Roman"/>
          <w:sz w:val="24"/>
          <w:szCs w:val="24"/>
        </w:rPr>
      </w:pPr>
      <w:r w:rsidRPr="009223FF">
        <w:rPr>
          <w:rFonts w:ascii="Times New Roman" w:hAnsi="Times New Roman" w:cs="Times New Roman"/>
          <w:bCs/>
          <w:sz w:val="24"/>
          <w:szCs w:val="24"/>
        </w:rPr>
        <w:t>each PGP user has a pair of keyrings:</w:t>
      </w:r>
    </w:p>
    <w:p w:rsidR="00000000" w:rsidRPr="009223FF" w:rsidRDefault="006B7131" w:rsidP="00902081">
      <w:pPr>
        <w:numPr>
          <w:ilvl w:val="1"/>
          <w:numId w:val="5"/>
        </w:numPr>
        <w:spacing w:after="0"/>
        <w:rPr>
          <w:rFonts w:ascii="Times New Roman" w:hAnsi="Times New Roman" w:cs="Times New Roman"/>
          <w:sz w:val="24"/>
          <w:szCs w:val="24"/>
        </w:rPr>
      </w:pPr>
      <w:r w:rsidRPr="009223FF">
        <w:rPr>
          <w:rFonts w:ascii="Times New Roman" w:hAnsi="Times New Roman" w:cs="Times New Roman"/>
          <w:bCs/>
          <w:sz w:val="24"/>
          <w:szCs w:val="24"/>
        </w:rPr>
        <w:t>public-key ring contains all</w:t>
      </w:r>
      <w:r w:rsidRPr="009223FF">
        <w:rPr>
          <w:rFonts w:ascii="Times New Roman" w:hAnsi="Times New Roman" w:cs="Times New Roman"/>
          <w:bCs/>
          <w:sz w:val="24"/>
          <w:szCs w:val="24"/>
        </w:rPr>
        <w:t xml:space="preserve"> the public-keys of other PGP users known to this user, indexed by key ID</w:t>
      </w:r>
    </w:p>
    <w:p w:rsidR="00000000" w:rsidRPr="009223FF" w:rsidRDefault="006B7131" w:rsidP="00902081">
      <w:pPr>
        <w:numPr>
          <w:ilvl w:val="1"/>
          <w:numId w:val="5"/>
        </w:numPr>
        <w:spacing w:after="0"/>
        <w:rPr>
          <w:rFonts w:ascii="Times New Roman" w:hAnsi="Times New Roman" w:cs="Times New Roman"/>
          <w:sz w:val="24"/>
          <w:szCs w:val="24"/>
        </w:rPr>
      </w:pPr>
      <w:r w:rsidRPr="009223FF">
        <w:rPr>
          <w:rFonts w:ascii="Times New Roman" w:hAnsi="Times New Roman" w:cs="Times New Roman"/>
          <w:bCs/>
          <w:sz w:val="24"/>
          <w:szCs w:val="24"/>
        </w:rPr>
        <w:t xml:space="preserve">private-key ring contains the public/private key pair(s) for this user, indexed by key ID &amp; encrypted keyed from a </w:t>
      </w:r>
      <w:r w:rsidRPr="009223FF">
        <w:rPr>
          <w:rFonts w:ascii="Times New Roman" w:hAnsi="Times New Roman" w:cs="Times New Roman"/>
          <w:bCs/>
          <w:sz w:val="24"/>
          <w:szCs w:val="24"/>
        </w:rPr>
        <w:t>hashed passphrase</w:t>
      </w:r>
    </w:p>
    <w:p w:rsidR="00000000" w:rsidRPr="009223FF" w:rsidRDefault="006B7131" w:rsidP="00902081">
      <w:pPr>
        <w:numPr>
          <w:ilvl w:val="0"/>
          <w:numId w:val="5"/>
        </w:numPr>
        <w:spacing w:after="0"/>
        <w:rPr>
          <w:rFonts w:ascii="Times New Roman" w:hAnsi="Times New Roman" w:cs="Times New Roman"/>
          <w:sz w:val="24"/>
          <w:szCs w:val="24"/>
        </w:rPr>
      </w:pPr>
      <w:r w:rsidRPr="009223FF">
        <w:rPr>
          <w:rFonts w:ascii="Times New Roman" w:hAnsi="Times New Roman" w:cs="Times New Roman"/>
          <w:bCs/>
          <w:sz w:val="24"/>
          <w:szCs w:val="24"/>
          <w:lang w:val="en-AU"/>
        </w:rPr>
        <w:t>security of private keys thus depends on the pass-phrase security</w:t>
      </w:r>
    </w:p>
    <w:p w:rsidR="00D733A3" w:rsidRPr="00287BE9" w:rsidRDefault="00D733A3" w:rsidP="00D733A3">
      <w:pPr>
        <w:rPr>
          <w:rFonts w:ascii="Times New Roman" w:hAnsi="Times New Roman" w:cs="Times New Roman"/>
          <w:b/>
          <w:sz w:val="24"/>
          <w:szCs w:val="24"/>
        </w:rPr>
      </w:pPr>
      <w:r w:rsidRPr="00287BE9">
        <w:rPr>
          <w:rFonts w:ascii="Times New Roman" w:hAnsi="Times New Roman" w:cs="Times New Roman"/>
          <w:b/>
          <w:bCs/>
          <w:sz w:val="24"/>
          <w:szCs w:val="24"/>
        </w:rPr>
        <w:lastRenderedPageBreak/>
        <w:t>PGP Key Management</w:t>
      </w:r>
    </w:p>
    <w:p w:rsidR="00D733A3" w:rsidRPr="009223FF" w:rsidRDefault="003151A9" w:rsidP="00D733A3">
      <w:pPr>
        <w:rPr>
          <w:rFonts w:ascii="Times New Roman" w:hAnsi="Times New Roman" w:cs="Times New Roman"/>
          <w:sz w:val="24"/>
          <w:szCs w:val="24"/>
        </w:rPr>
      </w:pPr>
      <w:r>
        <w:rPr>
          <w:rFonts w:ascii="Times New Roman" w:hAnsi="Times New Roman" w:cs="Times New Roman"/>
          <w:bCs/>
          <w:sz w:val="24"/>
          <w:szCs w:val="24"/>
        </w:rPr>
        <w:t>R</w:t>
      </w:r>
      <w:r w:rsidR="00D733A3" w:rsidRPr="009223FF">
        <w:rPr>
          <w:rFonts w:ascii="Times New Roman" w:hAnsi="Times New Roman" w:cs="Times New Roman"/>
          <w:bCs/>
          <w:sz w:val="24"/>
          <w:szCs w:val="24"/>
        </w:rPr>
        <w:t>ather than relying on certificate authorities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in PGP every user is own CA</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can sign keys for users they know directly</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forms a “web of trust”</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trust keys have signed</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can trust keys others have signed if have a chain of signatures to them</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key ring includes trust indicators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users can also revoke their keys</w:t>
      </w:r>
      <w:r>
        <w:rPr>
          <w:rFonts w:ascii="Times New Roman" w:hAnsi="Times New Roman" w:cs="Times New Roman"/>
          <w:bCs/>
          <w:sz w:val="24"/>
          <w:szCs w:val="24"/>
        </w:rPr>
        <w:t>.</w:t>
      </w:r>
    </w:p>
    <w:p w:rsidR="00D733A3" w:rsidRPr="003151A9" w:rsidRDefault="00D733A3" w:rsidP="00D733A3">
      <w:pPr>
        <w:rPr>
          <w:rFonts w:ascii="Times New Roman" w:hAnsi="Times New Roman" w:cs="Times New Roman"/>
          <w:b/>
          <w:sz w:val="24"/>
          <w:szCs w:val="24"/>
        </w:rPr>
      </w:pPr>
      <w:r w:rsidRPr="003151A9">
        <w:rPr>
          <w:rFonts w:ascii="Times New Roman" w:hAnsi="Times New Roman" w:cs="Times New Roman"/>
          <w:b/>
          <w:bCs/>
          <w:sz w:val="24"/>
          <w:szCs w:val="24"/>
        </w:rPr>
        <w:t>S/MIME (Secure/Multipurpose Internet Mail Extensions)</w:t>
      </w:r>
    </w:p>
    <w:p w:rsidR="00D733A3" w:rsidRPr="009223FF" w:rsidRDefault="003151A9" w:rsidP="00D733A3">
      <w:pPr>
        <w:rPr>
          <w:rFonts w:ascii="Times New Roman" w:hAnsi="Times New Roman" w:cs="Times New Roman"/>
          <w:sz w:val="24"/>
          <w:szCs w:val="24"/>
        </w:rPr>
      </w:pPr>
      <w:r>
        <w:rPr>
          <w:rFonts w:ascii="Times New Roman" w:hAnsi="Times New Roman" w:cs="Times New Roman"/>
          <w:bCs/>
          <w:sz w:val="24"/>
          <w:szCs w:val="24"/>
        </w:rPr>
        <w:t>S</w:t>
      </w:r>
      <w:r w:rsidR="00D733A3" w:rsidRPr="009223FF">
        <w:rPr>
          <w:rFonts w:ascii="Times New Roman" w:hAnsi="Times New Roman" w:cs="Times New Roman"/>
          <w:bCs/>
          <w:sz w:val="24"/>
          <w:szCs w:val="24"/>
        </w:rPr>
        <w:t>ecurity enhancement to MIME email</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original Internet RFC822 email was text only</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MIME provided support for varying content types and multi-part messages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with encoding of binary data to textual form</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S/MIME added security enhancements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have S/MIME support in many mail agents</w:t>
      </w:r>
      <w:r>
        <w:rPr>
          <w:rFonts w:ascii="Times New Roman" w:hAnsi="Times New Roman" w:cs="Times New Roman"/>
          <w:bCs/>
          <w:sz w:val="24"/>
          <w:szCs w:val="24"/>
        </w:rPr>
        <w:t xml:space="preserve">, </w:t>
      </w:r>
      <w:proofErr w:type="spellStart"/>
      <w:r w:rsidR="00D733A3" w:rsidRPr="009223FF">
        <w:rPr>
          <w:rFonts w:ascii="Times New Roman" w:hAnsi="Times New Roman" w:cs="Times New Roman"/>
          <w:bCs/>
          <w:sz w:val="24"/>
          <w:szCs w:val="24"/>
        </w:rPr>
        <w:t>eg</w:t>
      </w:r>
      <w:proofErr w:type="spellEnd"/>
      <w:r w:rsidR="00D733A3" w:rsidRPr="009223FF">
        <w:rPr>
          <w:rFonts w:ascii="Times New Roman" w:hAnsi="Times New Roman" w:cs="Times New Roman"/>
          <w:bCs/>
          <w:sz w:val="24"/>
          <w:szCs w:val="24"/>
        </w:rPr>
        <w:t xml:space="preserve"> MS Outlook, Mozilla, Mac Mail etc.</w:t>
      </w:r>
    </w:p>
    <w:p w:rsidR="00D733A3" w:rsidRPr="006B7131" w:rsidRDefault="00D733A3" w:rsidP="00D733A3">
      <w:pPr>
        <w:rPr>
          <w:rFonts w:ascii="Times New Roman" w:hAnsi="Times New Roman" w:cs="Times New Roman"/>
          <w:b/>
          <w:sz w:val="24"/>
          <w:szCs w:val="24"/>
        </w:rPr>
      </w:pPr>
      <w:r w:rsidRPr="006B7131">
        <w:rPr>
          <w:rFonts w:ascii="Times New Roman" w:hAnsi="Times New Roman" w:cs="Times New Roman"/>
          <w:b/>
          <w:bCs/>
          <w:sz w:val="24"/>
          <w:szCs w:val="24"/>
        </w:rPr>
        <w:t>Certificate Authorities</w:t>
      </w:r>
    </w:p>
    <w:p w:rsidR="00D733A3" w:rsidRPr="009223FF" w:rsidRDefault="006B7131" w:rsidP="00D733A3">
      <w:pPr>
        <w:rPr>
          <w:rFonts w:ascii="Times New Roman" w:hAnsi="Times New Roman" w:cs="Times New Roman"/>
          <w:sz w:val="24"/>
          <w:szCs w:val="24"/>
        </w:rPr>
      </w:pPr>
      <w:r>
        <w:rPr>
          <w:rFonts w:ascii="Times New Roman" w:hAnsi="Times New Roman" w:cs="Times New Roman"/>
          <w:bCs/>
          <w:sz w:val="24"/>
          <w:szCs w:val="24"/>
        </w:rPr>
        <w:t>H</w:t>
      </w:r>
      <w:r w:rsidR="00D733A3" w:rsidRPr="009223FF">
        <w:rPr>
          <w:rFonts w:ascii="Times New Roman" w:hAnsi="Times New Roman" w:cs="Times New Roman"/>
          <w:bCs/>
          <w:sz w:val="24"/>
          <w:szCs w:val="24"/>
        </w:rPr>
        <w:t>ave several well-known CA’s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Verisign one of most widely used</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Verisign issues several types of Digital IDs</w:t>
      </w:r>
      <w:r>
        <w:rPr>
          <w:rFonts w:ascii="Times New Roman" w:hAnsi="Times New Roman" w:cs="Times New Roman"/>
          <w:bCs/>
          <w:sz w:val="24"/>
          <w:szCs w:val="24"/>
        </w:rPr>
        <w:t xml:space="preserve">, </w:t>
      </w:r>
      <w:r w:rsidR="00D733A3" w:rsidRPr="009223FF">
        <w:rPr>
          <w:rFonts w:ascii="Times New Roman" w:hAnsi="Times New Roman" w:cs="Times New Roman"/>
          <w:bCs/>
          <w:sz w:val="24"/>
          <w:szCs w:val="24"/>
        </w:rPr>
        <w:t>increasing levels of checks &amp; hence trust</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lang w:val="en-AU"/>
        </w:rPr>
        <w:t>Class</w:t>
      </w:r>
      <w:r w:rsidRPr="009223FF">
        <w:rPr>
          <w:rFonts w:ascii="Times New Roman" w:hAnsi="Times New Roman" w:cs="Times New Roman"/>
          <w:bCs/>
          <w:sz w:val="24"/>
          <w:szCs w:val="24"/>
          <w:lang w:val="en-AU"/>
        </w:rPr>
        <w:tab/>
        <w:t>Identity Checks</w:t>
      </w:r>
      <w:r w:rsidRPr="009223FF">
        <w:rPr>
          <w:rFonts w:ascii="Times New Roman" w:hAnsi="Times New Roman" w:cs="Times New Roman"/>
          <w:bCs/>
          <w:sz w:val="24"/>
          <w:szCs w:val="24"/>
          <w:lang w:val="en-AU"/>
        </w:rPr>
        <w:tab/>
        <w:t>Usage</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lang w:val="en-AU"/>
        </w:rPr>
        <w:t>1</w:t>
      </w:r>
      <w:r w:rsidRPr="009223FF">
        <w:rPr>
          <w:rFonts w:ascii="Times New Roman" w:hAnsi="Times New Roman" w:cs="Times New Roman"/>
          <w:bCs/>
          <w:sz w:val="24"/>
          <w:szCs w:val="24"/>
          <w:lang w:val="en-AU"/>
        </w:rPr>
        <w:tab/>
      </w:r>
      <w:r w:rsidRPr="009223FF">
        <w:rPr>
          <w:rFonts w:ascii="Times New Roman" w:hAnsi="Times New Roman" w:cs="Times New Roman"/>
          <w:bCs/>
          <w:sz w:val="24"/>
          <w:szCs w:val="24"/>
          <w:lang w:val="en-AU"/>
        </w:rPr>
        <w:tab/>
      </w:r>
      <w:r w:rsidRPr="009223FF">
        <w:rPr>
          <w:rFonts w:ascii="Times New Roman" w:hAnsi="Times New Roman" w:cs="Times New Roman"/>
          <w:bCs/>
          <w:sz w:val="24"/>
          <w:szCs w:val="24"/>
          <w:lang w:val="en-AU"/>
        </w:rPr>
        <w:tab/>
        <w:t>name/email check</w:t>
      </w:r>
      <w:r w:rsidRPr="009223FF">
        <w:rPr>
          <w:rFonts w:ascii="Times New Roman" w:hAnsi="Times New Roman" w:cs="Times New Roman"/>
          <w:bCs/>
          <w:sz w:val="24"/>
          <w:szCs w:val="24"/>
          <w:lang w:val="en-AU"/>
        </w:rPr>
        <w:tab/>
        <w:t>web browsing/email</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lang w:val="en-AU"/>
        </w:rPr>
        <w:t>2</w:t>
      </w:r>
      <w:r w:rsidRPr="009223FF">
        <w:rPr>
          <w:rFonts w:ascii="Times New Roman" w:hAnsi="Times New Roman" w:cs="Times New Roman"/>
          <w:bCs/>
          <w:sz w:val="24"/>
          <w:szCs w:val="24"/>
          <w:lang w:val="en-AU"/>
        </w:rPr>
        <w:tab/>
      </w:r>
      <w:r w:rsidRPr="009223FF">
        <w:rPr>
          <w:rFonts w:ascii="Times New Roman" w:hAnsi="Times New Roman" w:cs="Times New Roman"/>
          <w:bCs/>
          <w:sz w:val="24"/>
          <w:szCs w:val="24"/>
          <w:lang w:val="en-AU"/>
        </w:rPr>
        <w:tab/>
      </w:r>
      <w:r w:rsidRPr="009223FF">
        <w:rPr>
          <w:rFonts w:ascii="Times New Roman" w:hAnsi="Times New Roman" w:cs="Times New Roman"/>
          <w:bCs/>
          <w:sz w:val="24"/>
          <w:szCs w:val="24"/>
          <w:lang w:val="en-AU"/>
        </w:rPr>
        <w:tab/>
        <w:t xml:space="preserve">+ </w:t>
      </w:r>
      <w:proofErr w:type="spellStart"/>
      <w:r w:rsidRPr="009223FF">
        <w:rPr>
          <w:rFonts w:ascii="Times New Roman" w:hAnsi="Times New Roman" w:cs="Times New Roman"/>
          <w:bCs/>
          <w:sz w:val="24"/>
          <w:szCs w:val="24"/>
          <w:lang w:val="en-AU"/>
        </w:rPr>
        <w:t>enroll</w:t>
      </w:r>
      <w:proofErr w:type="spellEnd"/>
      <w:r w:rsidRPr="009223FF">
        <w:rPr>
          <w:rFonts w:ascii="Times New Roman" w:hAnsi="Times New Roman" w:cs="Times New Roman"/>
          <w:bCs/>
          <w:sz w:val="24"/>
          <w:szCs w:val="24"/>
          <w:lang w:val="en-AU"/>
        </w:rPr>
        <w:t>/</w:t>
      </w:r>
      <w:proofErr w:type="spellStart"/>
      <w:r w:rsidRPr="009223FF">
        <w:rPr>
          <w:rFonts w:ascii="Times New Roman" w:hAnsi="Times New Roman" w:cs="Times New Roman"/>
          <w:bCs/>
          <w:sz w:val="24"/>
          <w:szCs w:val="24"/>
          <w:lang w:val="en-AU"/>
        </w:rPr>
        <w:t>addr</w:t>
      </w:r>
      <w:proofErr w:type="spellEnd"/>
      <w:r w:rsidRPr="009223FF">
        <w:rPr>
          <w:rFonts w:ascii="Times New Roman" w:hAnsi="Times New Roman" w:cs="Times New Roman"/>
          <w:bCs/>
          <w:sz w:val="24"/>
          <w:szCs w:val="24"/>
          <w:lang w:val="en-AU"/>
        </w:rPr>
        <w:t xml:space="preserve"> check</w:t>
      </w:r>
      <w:r w:rsidRPr="009223FF">
        <w:rPr>
          <w:rFonts w:ascii="Times New Roman" w:hAnsi="Times New Roman" w:cs="Times New Roman"/>
          <w:bCs/>
          <w:sz w:val="24"/>
          <w:szCs w:val="24"/>
          <w:lang w:val="en-AU"/>
        </w:rPr>
        <w:tab/>
        <w:t>email, subs, s/w validate</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lang w:val="en-AU"/>
        </w:rPr>
        <w:t>3</w:t>
      </w:r>
      <w:r w:rsidRPr="009223FF">
        <w:rPr>
          <w:rFonts w:ascii="Times New Roman" w:hAnsi="Times New Roman" w:cs="Times New Roman"/>
          <w:bCs/>
          <w:sz w:val="24"/>
          <w:szCs w:val="24"/>
          <w:lang w:val="en-AU"/>
        </w:rPr>
        <w:tab/>
      </w:r>
      <w:r w:rsidRPr="009223FF">
        <w:rPr>
          <w:rFonts w:ascii="Times New Roman" w:hAnsi="Times New Roman" w:cs="Times New Roman"/>
          <w:bCs/>
          <w:sz w:val="24"/>
          <w:szCs w:val="24"/>
          <w:lang w:val="en-AU"/>
        </w:rPr>
        <w:tab/>
      </w:r>
      <w:r w:rsidRPr="009223FF">
        <w:rPr>
          <w:rFonts w:ascii="Times New Roman" w:hAnsi="Times New Roman" w:cs="Times New Roman"/>
          <w:bCs/>
          <w:sz w:val="24"/>
          <w:szCs w:val="24"/>
          <w:lang w:val="en-AU"/>
        </w:rPr>
        <w:tab/>
        <w:t>+ ID documents</w:t>
      </w:r>
      <w:r w:rsidRPr="009223FF">
        <w:rPr>
          <w:rFonts w:ascii="Times New Roman" w:hAnsi="Times New Roman" w:cs="Times New Roman"/>
          <w:bCs/>
          <w:sz w:val="24"/>
          <w:szCs w:val="24"/>
          <w:lang w:val="en-AU"/>
        </w:rPr>
        <w:tab/>
        <w:t>e-banking/service access</w:t>
      </w:r>
    </w:p>
    <w:p w:rsidR="00D733A3" w:rsidRPr="006B7131" w:rsidRDefault="00D733A3" w:rsidP="00D733A3">
      <w:pPr>
        <w:rPr>
          <w:rFonts w:ascii="Times New Roman" w:hAnsi="Times New Roman" w:cs="Times New Roman"/>
          <w:b/>
          <w:sz w:val="24"/>
          <w:szCs w:val="24"/>
        </w:rPr>
      </w:pPr>
      <w:r w:rsidRPr="006B7131">
        <w:rPr>
          <w:rFonts w:ascii="Times New Roman" w:hAnsi="Times New Roman" w:cs="Times New Roman"/>
          <w:b/>
          <w:bCs/>
          <w:sz w:val="24"/>
          <w:szCs w:val="24"/>
        </w:rPr>
        <w:t>S/MIME Enhanced Security Services</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 xml:space="preserve">As of this writing, three enhanced security services have been proposed in an Internet draft, and may change or be extended. The three services are:  </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 xml:space="preserve">•Signed receipts: may be requested in a </w:t>
      </w:r>
      <w:proofErr w:type="spellStart"/>
      <w:r w:rsidRPr="009223FF">
        <w:rPr>
          <w:rFonts w:ascii="Times New Roman" w:hAnsi="Times New Roman" w:cs="Times New Roman"/>
          <w:bCs/>
          <w:sz w:val="24"/>
          <w:szCs w:val="24"/>
        </w:rPr>
        <w:t>SignedData</w:t>
      </w:r>
      <w:proofErr w:type="spellEnd"/>
      <w:r w:rsidRPr="009223FF">
        <w:rPr>
          <w:rFonts w:ascii="Times New Roman" w:hAnsi="Times New Roman" w:cs="Times New Roman"/>
          <w:bCs/>
          <w:sz w:val="24"/>
          <w:szCs w:val="24"/>
        </w:rPr>
        <w:t xml:space="preserve"> object to provide proof of delivery to the originator of a message and allows the originator to demonstrate to a third party that the recipient received the message.</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 xml:space="preserve">Security labels: may be included in the authenticated attributes of a </w:t>
      </w:r>
      <w:proofErr w:type="spellStart"/>
      <w:r w:rsidRPr="009223FF">
        <w:rPr>
          <w:rFonts w:ascii="Times New Roman" w:hAnsi="Times New Roman" w:cs="Times New Roman"/>
          <w:bCs/>
          <w:sz w:val="24"/>
          <w:szCs w:val="24"/>
        </w:rPr>
        <w:t>SignedData</w:t>
      </w:r>
      <w:proofErr w:type="spellEnd"/>
      <w:r w:rsidRPr="009223FF">
        <w:rPr>
          <w:rFonts w:ascii="Times New Roman" w:hAnsi="Times New Roman" w:cs="Times New Roman"/>
          <w:bCs/>
          <w:sz w:val="24"/>
          <w:szCs w:val="24"/>
        </w:rPr>
        <w:t xml:space="preserve"> object, and is a set of security information regarding the sensitivity of the content that is protected by S/MIME encapsulation. They may be used for access control, indicating which users are permitted access to an object</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 xml:space="preserve">Secure mailing lists: When a user sends a message to multiple recipients, a certain amount of per-recipient processing is required, including the use of each recipient's public key. The user can be relieved of this work by employing the services of an S/MIME Mail List Agent (MLA). An MLA can take a single incoming message, perform recipient-specific encryption for each </w:t>
      </w:r>
      <w:r w:rsidRPr="009223FF">
        <w:rPr>
          <w:rFonts w:ascii="Times New Roman" w:hAnsi="Times New Roman" w:cs="Times New Roman"/>
          <w:bCs/>
          <w:sz w:val="24"/>
          <w:szCs w:val="24"/>
        </w:rPr>
        <w:lastRenderedPageBreak/>
        <w:t xml:space="preserve">recipient, and forward the message. The originator of a message need only send the message to the MLA, with encryption performed using the MLA's public key. </w:t>
      </w:r>
    </w:p>
    <w:p w:rsidR="00D733A3" w:rsidRPr="006B7131" w:rsidRDefault="00D733A3" w:rsidP="00D733A3">
      <w:pPr>
        <w:rPr>
          <w:rFonts w:ascii="Times New Roman" w:hAnsi="Times New Roman" w:cs="Times New Roman"/>
          <w:b/>
          <w:sz w:val="24"/>
          <w:szCs w:val="24"/>
        </w:rPr>
      </w:pPr>
      <w:r w:rsidRPr="006B7131">
        <w:rPr>
          <w:rFonts w:ascii="Times New Roman" w:hAnsi="Times New Roman" w:cs="Times New Roman"/>
          <w:b/>
          <w:bCs/>
          <w:sz w:val="24"/>
          <w:szCs w:val="24"/>
        </w:rPr>
        <w:t>Summary</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 xml:space="preserve">In today’s lecture, we discussed why emails need to be secured and how </w:t>
      </w:r>
      <w:proofErr w:type="gramStart"/>
      <w:r w:rsidRPr="009223FF">
        <w:rPr>
          <w:rFonts w:ascii="Times New Roman" w:hAnsi="Times New Roman" w:cs="Times New Roman"/>
          <w:bCs/>
          <w:sz w:val="24"/>
          <w:szCs w:val="24"/>
        </w:rPr>
        <w:t>does PGP offer confidentiality, authentication and privacy of our emails</w:t>
      </w:r>
      <w:proofErr w:type="gramEnd"/>
      <w:r w:rsidRPr="009223FF">
        <w:rPr>
          <w:rFonts w:ascii="Times New Roman" w:hAnsi="Times New Roman" w:cs="Times New Roman"/>
          <w:bCs/>
          <w:sz w:val="24"/>
          <w:szCs w:val="24"/>
        </w:rPr>
        <w:t>.</w:t>
      </w:r>
      <w:r w:rsidR="006B7131">
        <w:rPr>
          <w:rFonts w:ascii="Times New Roman" w:hAnsi="Times New Roman" w:cs="Times New Roman"/>
          <w:bCs/>
          <w:sz w:val="24"/>
          <w:szCs w:val="24"/>
        </w:rPr>
        <w:t xml:space="preserve"> </w:t>
      </w:r>
      <w:r w:rsidRPr="009223FF">
        <w:rPr>
          <w:rFonts w:ascii="Times New Roman" w:hAnsi="Times New Roman" w:cs="Times New Roman"/>
          <w:bCs/>
          <w:sz w:val="24"/>
          <w:szCs w:val="24"/>
        </w:rPr>
        <w:t>We discuss the operation of PGP in detail</w:t>
      </w:r>
      <w:r w:rsidR="006B7131">
        <w:rPr>
          <w:rFonts w:ascii="Times New Roman" w:hAnsi="Times New Roman" w:cs="Times New Roman"/>
          <w:bCs/>
          <w:sz w:val="24"/>
          <w:szCs w:val="24"/>
        </w:rPr>
        <w:t xml:space="preserve">. </w:t>
      </w:r>
    </w:p>
    <w:p w:rsidR="00D733A3" w:rsidRPr="006B7131" w:rsidRDefault="00D733A3" w:rsidP="00D733A3">
      <w:pPr>
        <w:rPr>
          <w:rFonts w:ascii="Times New Roman" w:hAnsi="Times New Roman" w:cs="Times New Roman"/>
          <w:b/>
          <w:sz w:val="24"/>
          <w:szCs w:val="24"/>
        </w:rPr>
      </w:pPr>
      <w:r w:rsidRPr="006B7131">
        <w:rPr>
          <w:rFonts w:ascii="Times New Roman" w:hAnsi="Times New Roman" w:cs="Times New Roman"/>
          <w:b/>
          <w:bCs/>
          <w:sz w:val="24"/>
          <w:szCs w:val="24"/>
        </w:rPr>
        <w:t>Next lecture topics</w:t>
      </w:r>
    </w:p>
    <w:p w:rsidR="00D733A3" w:rsidRPr="009223FF" w:rsidRDefault="00D733A3" w:rsidP="00D733A3">
      <w:pPr>
        <w:rPr>
          <w:rFonts w:ascii="Times New Roman" w:hAnsi="Times New Roman" w:cs="Times New Roman"/>
          <w:sz w:val="24"/>
          <w:szCs w:val="24"/>
        </w:rPr>
      </w:pPr>
      <w:r w:rsidRPr="009223FF">
        <w:rPr>
          <w:rFonts w:ascii="Times New Roman" w:hAnsi="Times New Roman" w:cs="Times New Roman"/>
          <w:bCs/>
          <w:sz w:val="24"/>
          <w:szCs w:val="24"/>
        </w:rPr>
        <w:t>Our discussion on more interesting topics on Internet security will continue.</w:t>
      </w:r>
      <w:r w:rsidR="006B7131">
        <w:rPr>
          <w:rFonts w:ascii="Times New Roman" w:hAnsi="Times New Roman" w:cs="Times New Roman"/>
          <w:bCs/>
          <w:sz w:val="24"/>
          <w:szCs w:val="24"/>
        </w:rPr>
        <w:t xml:space="preserve"> </w:t>
      </w:r>
      <w:bookmarkStart w:id="0" w:name="_GoBack"/>
      <w:bookmarkEnd w:id="0"/>
      <w:r w:rsidRPr="009223FF">
        <w:rPr>
          <w:rFonts w:ascii="Times New Roman" w:hAnsi="Times New Roman" w:cs="Times New Roman"/>
          <w:bCs/>
          <w:sz w:val="24"/>
          <w:szCs w:val="24"/>
        </w:rPr>
        <w:t xml:space="preserve">We will talk about </w:t>
      </w:r>
      <w:r w:rsidRPr="009223FF">
        <w:rPr>
          <w:rFonts w:ascii="Times New Roman" w:hAnsi="Times New Roman" w:cs="Times New Roman"/>
          <w:bCs/>
          <w:sz w:val="24"/>
          <w:szCs w:val="24"/>
          <w:lang w:val="en-AU"/>
        </w:rPr>
        <w:t xml:space="preserve">Tools and techniques to protect data during the </w:t>
      </w:r>
      <w:r w:rsidRPr="009223FF">
        <w:rPr>
          <w:rFonts w:ascii="Times New Roman" w:hAnsi="Times New Roman" w:cs="Times New Roman"/>
          <w:bCs/>
          <w:sz w:val="24"/>
          <w:szCs w:val="24"/>
          <w:lang w:val="en-AU"/>
        </w:rPr>
        <w:tab/>
        <w:t>transmission over the Internet</w:t>
      </w:r>
    </w:p>
    <w:p w:rsidR="00D733A3" w:rsidRPr="006B7131" w:rsidRDefault="00D733A3" w:rsidP="00D733A3">
      <w:pPr>
        <w:rPr>
          <w:rFonts w:ascii="Times New Roman" w:hAnsi="Times New Roman" w:cs="Times New Roman"/>
          <w:b/>
          <w:sz w:val="24"/>
          <w:szCs w:val="24"/>
        </w:rPr>
      </w:pPr>
      <w:r w:rsidRPr="006B7131">
        <w:rPr>
          <w:rFonts w:ascii="Times New Roman" w:hAnsi="Times New Roman" w:cs="Times New Roman"/>
          <w:b/>
          <w:bCs/>
          <w:sz w:val="24"/>
          <w:szCs w:val="24"/>
        </w:rPr>
        <w:t>The End</w:t>
      </w:r>
    </w:p>
    <w:p w:rsidR="00B525BE" w:rsidRPr="009223FF" w:rsidRDefault="00B525BE">
      <w:pPr>
        <w:rPr>
          <w:rFonts w:ascii="Times New Roman" w:hAnsi="Times New Roman" w:cs="Times New Roman"/>
          <w:sz w:val="24"/>
          <w:szCs w:val="24"/>
        </w:rPr>
      </w:pPr>
    </w:p>
    <w:sectPr w:rsidR="00B525BE" w:rsidRPr="00922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C6050C"/>
    <w:multiLevelType w:val="hybridMultilevel"/>
    <w:tmpl w:val="753CDC66"/>
    <w:lvl w:ilvl="0" w:tplc="E10E5552">
      <w:start w:val="1"/>
      <w:numFmt w:val="bullet"/>
      <w:lvlText w:val=""/>
      <w:lvlJc w:val="left"/>
      <w:pPr>
        <w:tabs>
          <w:tab w:val="num" w:pos="720"/>
        </w:tabs>
        <w:ind w:left="720" w:hanging="360"/>
      </w:pPr>
      <w:rPr>
        <w:rFonts w:ascii="Wingdings" w:hAnsi="Wingdings" w:hint="default"/>
      </w:rPr>
    </w:lvl>
    <w:lvl w:ilvl="1" w:tplc="985230A4">
      <w:start w:val="44"/>
      <w:numFmt w:val="bullet"/>
      <w:lvlText w:val=""/>
      <w:lvlJc w:val="left"/>
      <w:pPr>
        <w:tabs>
          <w:tab w:val="num" w:pos="1440"/>
        </w:tabs>
        <w:ind w:left="1440" w:hanging="360"/>
      </w:pPr>
      <w:rPr>
        <w:rFonts w:ascii="Wingdings" w:hAnsi="Wingdings" w:hint="default"/>
      </w:rPr>
    </w:lvl>
    <w:lvl w:ilvl="2" w:tplc="7020ED84" w:tentative="1">
      <w:start w:val="1"/>
      <w:numFmt w:val="bullet"/>
      <w:lvlText w:val=""/>
      <w:lvlJc w:val="left"/>
      <w:pPr>
        <w:tabs>
          <w:tab w:val="num" w:pos="2160"/>
        </w:tabs>
        <w:ind w:left="2160" w:hanging="360"/>
      </w:pPr>
      <w:rPr>
        <w:rFonts w:ascii="Wingdings" w:hAnsi="Wingdings" w:hint="default"/>
      </w:rPr>
    </w:lvl>
    <w:lvl w:ilvl="3" w:tplc="7B46D116" w:tentative="1">
      <w:start w:val="1"/>
      <w:numFmt w:val="bullet"/>
      <w:lvlText w:val=""/>
      <w:lvlJc w:val="left"/>
      <w:pPr>
        <w:tabs>
          <w:tab w:val="num" w:pos="2880"/>
        </w:tabs>
        <w:ind w:left="2880" w:hanging="360"/>
      </w:pPr>
      <w:rPr>
        <w:rFonts w:ascii="Wingdings" w:hAnsi="Wingdings" w:hint="default"/>
      </w:rPr>
    </w:lvl>
    <w:lvl w:ilvl="4" w:tplc="D3726916" w:tentative="1">
      <w:start w:val="1"/>
      <w:numFmt w:val="bullet"/>
      <w:lvlText w:val=""/>
      <w:lvlJc w:val="left"/>
      <w:pPr>
        <w:tabs>
          <w:tab w:val="num" w:pos="3600"/>
        </w:tabs>
        <w:ind w:left="3600" w:hanging="360"/>
      </w:pPr>
      <w:rPr>
        <w:rFonts w:ascii="Wingdings" w:hAnsi="Wingdings" w:hint="default"/>
      </w:rPr>
    </w:lvl>
    <w:lvl w:ilvl="5" w:tplc="ECF4D7EC" w:tentative="1">
      <w:start w:val="1"/>
      <w:numFmt w:val="bullet"/>
      <w:lvlText w:val=""/>
      <w:lvlJc w:val="left"/>
      <w:pPr>
        <w:tabs>
          <w:tab w:val="num" w:pos="4320"/>
        </w:tabs>
        <w:ind w:left="4320" w:hanging="360"/>
      </w:pPr>
      <w:rPr>
        <w:rFonts w:ascii="Wingdings" w:hAnsi="Wingdings" w:hint="default"/>
      </w:rPr>
    </w:lvl>
    <w:lvl w:ilvl="6" w:tplc="F95CF3D8" w:tentative="1">
      <w:start w:val="1"/>
      <w:numFmt w:val="bullet"/>
      <w:lvlText w:val=""/>
      <w:lvlJc w:val="left"/>
      <w:pPr>
        <w:tabs>
          <w:tab w:val="num" w:pos="5040"/>
        </w:tabs>
        <w:ind w:left="5040" w:hanging="360"/>
      </w:pPr>
      <w:rPr>
        <w:rFonts w:ascii="Wingdings" w:hAnsi="Wingdings" w:hint="default"/>
      </w:rPr>
    </w:lvl>
    <w:lvl w:ilvl="7" w:tplc="39E6BE5C" w:tentative="1">
      <w:start w:val="1"/>
      <w:numFmt w:val="bullet"/>
      <w:lvlText w:val=""/>
      <w:lvlJc w:val="left"/>
      <w:pPr>
        <w:tabs>
          <w:tab w:val="num" w:pos="5760"/>
        </w:tabs>
        <w:ind w:left="5760" w:hanging="360"/>
      </w:pPr>
      <w:rPr>
        <w:rFonts w:ascii="Wingdings" w:hAnsi="Wingdings" w:hint="default"/>
      </w:rPr>
    </w:lvl>
    <w:lvl w:ilvl="8" w:tplc="82C680B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10074"/>
    <w:multiLevelType w:val="hybridMultilevel"/>
    <w:tmpl w:val="441C3CFA"/>
    <w:lvl w:ilvl="0" w:tplc="D6A64536">
      <w:start w:val="1"/>
      <w:numFmt w:val="decimal"/>
      <w:lvlText w:val="%1."/>
      <w:lvlJc w:val="left"/>
      <w:pPr>
        <w:tabs>
          <w:tab w:val="num" w:pos="720"/>
        </w:tabs>
        <w:ind w:left="720" w:hanging="360"/>
      </w:pPr>
    </w:lvl>
    <w:lvl w:ilvl="1" w:tplc="800AA648" w:tentative="1">
      <w:start w:val="1"/>
      <w:numFmt w:val="decimal"/>
      <w:lvlText w:val="%2."/>
      <w:lvlJc w:val="left"/>
      <w:pPr>
        <w:tabs>
          <w:tab w:val="num" w:pos="1440"/>
        </w:tabs>
        <w:ind w:left="1440" w:hanging="360"/>
      </w:pPr>
    </w:lvl>
    <w:lvl w:ilvl="2" w:tplc="BE565B08" w:tentative="1">
      <w:start w:val="1"/>
      <w:numFmt w:val="decimal"/>
      <w:lvlText w:val="%3."/>
      <w:lvlJc w:val="left"/>
      <w:pPr>
        <w:tabs>
          <w:tab w:val="num" w:pos="2160"/>
        </w:tabs>
        <w:ind w:left="2160" w:hanging="360"/>
      </w:pPr>
    </w:lvl>
    <w:lvl w:ilvl="3" w:tplc="A934B4C4" w:tentative="1">
      <w:start w:val="1"/>
      <w:numFmt w:val="decimal"/>
      <w:lvlText w:val="%4."/>
      <w:lvlJc w:val="left"/>
      <w:pPr>
        <w:tabs>
          <w:tab w:val="num" w:pos="2880"/>
        </w:tabs>
        <w:ind w:left="2880" w:hanging="360"/>
      </w:pPr>
    </w:lvl>
    <w:lvl w:ilvl="4" w:tplc="6C3EF1AA" w:tentative="1">
      <w:start w:val="1"/>
      <w:numFmt w:val="decimal"/>
      <w:lvlText w:val="%5."/>
      <w:lvlJc w:val="left"/>
      <w:pPr>
        <w:tabs>
          <w:tab w:val="num" w:pos="3600"/>
        </w:tabs>
        <w:ind w:left="3600" w:hanging="360"/>
      </w:pPr>
    </w:lvl>
    <w:lvl w:ilvl="5" w:tplc="B5CE0E50" w:tentative="1">
      <w:start w:val="1"/>
      <w:numFmt w:val="decimal"/>
      <w:lvlText w:val="%6."/>
      <w:lvlJc w:val="left"/>
      <w:pPr>
        <w:tabs>
          <w:tab w:val="num" w:pos="4320"/>
        </w:tabs>
        <w:ind w:left="4320" w:hanging="360"/>
      </w:pPr>
    </w:lvl>
    <w:lvl w:ilvl="6" w:tplc="92EABE28" w:tentative="1">
      <w:start w:val="1"/>
      <w:numFmt w:val="decimal"/>
      <w:lvlText w:val="%7."/>
      <w:lvlJc w:val="left"/>
      <w:pPr>
        <w:tabs>
          <w:tab w:val="num" w:pos="5040"/>
        </w:tabs>
        <w:ind w:left="5040" w:hanging="360"/>
      </w:pPr>
    </w:lvl>
    <w:lvl w:ilvl="7" w:tplc="B85C3E78" w:tentative="1">
      <w:start w:val="1"/>
      <w:numFmt w:val="decimal"/>
      <w:lvlText w:val="%8."/>
      <w:lvlJc w:val="left"/>
      <w:pPr>
        <w:tabs>
          <w:tab w:val="num" w:pos="5760"/>
        </w:tabs>
        <w:ind w:left="5760" w:hanging="360"/>
      </w:pPr>
    </w:lvl>
    <w:lvl w:ilvl="8" w:tplc="DC7871B8" w:tentative="1">
      <w:start w:val="1"/>
      <w:numFmt w:val="decimal"/>
      <w:lvlText w:val="%9."/>
      <w:lvlJc w:val="left"/>
      <w:pPr>
        <w:tabs>
          <w:tab w:val="num" w:pos="6480"/>
        </w:tabs>
        <w:ind w:left="6480" w:hanging="360"/>
      </w:pPr>
    </w:lvl>
  </w:abstractNum>
  <w:abstractNum w:abstractNumId="2" w15:restartNumberingAfterBreak="0">
    <w:nsid w:val="25C419FA"/>
    <w:multiLevelType w:val="hybridMultilevel"/>
    <w:tmpl w:val="7A44FA7C"/>
    <w:lvl w:ilvl="0" w:tplc="1EA4F35A">
      <w:start w:val="1"/>
      <w:numFmt w:val="bullet"/>
      <w:lvlText w:val=""/>
      <w:lvlJc w:val="left"/>
      <w:pPr>
        <w:tabs>
          <w:tab w:val="num" w:pos="720"/>
        </w:tabs>
        <w:ind w:left="720" w:hanging="360"/>
      </w:pPr>
      <w:rPr>
        <w:rFonts w:ascii="Wingdings" w:hAnsi="Wingdings" w:hint="default"/>
      </w:rPr>
    </w:lvl>
    <w:lvl w:ilvl="1" w:tplc="6A72079E">
      <w:start w:val="44"/>
      <w:numFmt w:val="bullet"/>
      <w:lvlText w:val=""/>
      <w:lvlJc w:val="left"/>
      <w:pPr>
        <w:tabs>
          <w:tab w:val="num" w:pos="1440"/>
        </w:tabs>
        <w:ind w:left="1440" w:hanging="360"/>
      </w:pPr>
      <w:rPr>
        <w:rFonts w:ascii="Wingdings" w:hAnsi="Wingdings" w:hint="default"/>
      </w:rPr>
    </w:lvl>
    <w:lvl w:ilvl="2" w:tplc="72AA7CF8" w:tentative="1">
      <w:start w:val="1"/>
      <w:numFmt w:val="bullet"/>
      <w:lvlText w:val=""/>
      <w:lvlJc w:val="left"/>
      <w:pPr>
        <w:tabs>
          <w:tab w:val="num" w:pos="2160"/>
        </w:tabs>
        <w:ind w:left="2160" w:hanging="360"/>
      </w:pPr>
      <w:rPr>
        <w:rFonts w:ascii="Wingdings" w:hAnsi="Wingdings" w:hint="default"/>
      </w:rPr>
    </w:lvl>
    <w:lvl w:ilvl="3" w:tplc="BCF48B26" w:tentative="1">
      <w:start w:val="1"/>
      <w:numFmt w:val="bullet"/>
      <w:lvlText w:val=""/>
      <w:lvlJc w:val="left"/>
      <w:pPr>
        <w:tabs>
          <w:tab w:val="num" w:pos="2880"/>
        </w:tabs>
        <w:ind w:left="2880" w:hanging="360"/>
      </w:pPr>
      <w:rPr>
        <w:rFonts w:ascii="Wingdings" w:hAnsi="Wingdings" w:hint="default"/>
      </w:rPr>
    </w:lvl>
    <w:lvl w:ilvl="4" w:tplc="99F83C1A" w:tentative="1">
      <w:start w:val="1"/>
      <w:numFmt w:val="bullet"/>
      <w:lvlText w:val=""/>
      <w:lvlJc w:val="left"/>
      <w:pPr>
        <w:tabs>
          <w:tab w:val="num" w:pos="3600"/>
        </w:tabs>
        <w:ind w:left="3600" w:hanging="360"/>
      </w:pPr>
      <w:rPr>
        <w:rFonts w:ascii="Wingdings" w:hAnsi="Wingdings" w:hint="default"/>
      </w:rPr>
    </w:lvl>
    <w:lvl w:ilvl="5" w:tplc="372044C6" w:tentative="1">
      <w:start w:val="1"/>
      <w:numFmt w:val="bullet"/>
      <w:lvlText w:val=""/>
      <w:lvlJc w:val="left"/>
      <w:pPr>
        <w:tabs>
          <w:tab w:val="num" w:pos="4320"/>
        </w:tabs>
        <w:ind w:left="4320" w:hanging="360"/>
      </w:pPr>
      <w:rPr>
        <w:rFonts w:ascii="Wingdings" w:hAnsi="Wingdings" w:hint="default"/>
      </w:rPr>
    </w:lvl>
    <w:lvl w:ilvl="6" w:tplc="D9726ABC" w:tentative="1">
      <w:start w:val="1"/>
      <w:numFmt w:val="bullet"/>
      <w:lvlText w:val=""/>
      <w:lvlJc w:val="left"/>
      <w:pPr>
        <w:tabs>
          <w:tab w:val="num" w:pos="5040"/>
        </w:tabs>
        <w:ind w:left="5040" w:hanging="360"/>
      </w:pPr>
      <w:rPr>
        <w:rFonts w:ascii="Wingdings" w:hAnsi="Wingdings" w:hint="default"/>
      </w:rPr>
    </w:lvl>
    <w:lvl w:ilvl="7" w:tplc="2DA21046" w:tentative="1">
      <w:start w:val="1"/>
      <w:numFmt w:val="bullet"/>
      <w:lvlText w:val=""/>
      <w:lvlJc w:val="left"/>
      <w:pPr>
        <w:tabs>
          <w:tab w:val="num" w:pos="5760"/>
        </w:tabs>
        <w:ind w:left="5760" w:hanging="360"/>
      </w:pPr>
      <w:rPr>
        <w:rFonts w:ascii="Wingdings" w:hAnsi="Wingdings" w:hint="default"/>
      </w:rPr>
    </w:lvl>
    <w:lvl w:ilvl="8" w:tplc="88F6B9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E9B4358"/>
    <w:multiLevelType w:val="hybridMultilevel"/>
    <w:tmpl w:val="93ACD39A"/>
    <w:lvl w:ilvl="0" w:tplc="35EAC116">
      <w:start w:val="1"/>
      <w:numFmt w:val="decimal"/>
      <w:lvlText w:val="%1."/>
      <w:lvlJc w:val="left"/>
      <w:pPr>
        <w:tabs>
          <w:tab w:val="num" w:pos="720"/>
        </w:tabs>
        <w:ind w:left="720" w:hanging="360"/>
      </w:pPr>
    </w:lvl>
    <w:lvl w:ilvl="1" w:tplc="036469DC" w:tentative="1">
      <w:start w:val="1"/>
      <w:numFmt w:val="decimal"/>
      <w:lvlText w:val="%2."/>
      <w:lvlJc w:val="left"/>
      <w:pPr>
        <w:tabs>
          <w:tab w:val="num" w:pos="1440"/>
        </w:tabs>
        <w:ind w:left="1440" w:hanging="360"/>
      </w:pPr>
    </w:lvl>
    <w:lvl w:ilvl="2" w:tplc="9A66B63E" w:tentative="1">
      <w:start w:val="1"/>
      <w:numFmt w:val="decimal"/>
      <w:lvlText w:val="%3."/>
      <w:lvlJc w:val="left"/>
      <w:pPr>
        <w:tabs>
          <w:tab w:val="num" w:pos="2160"/>
        </w:tabs>
        <w:ind w:left="2160" w:hanging="360"/>
      </w:pPr>
    </w:lvl>
    <w:lvl w:ilvl="3" w:tplc="17DCC52A" w:tentative="1">
      <w:start w:val="1"/>
      <w:numFmt w:val="decimal"/>
      <w:lvlText w:val="%4."/>
      <w:lvlJc w:val="left"/>
      <w:pPr>
        <w:tabs>
          <w:tab w:val="num" w:pos="2880"/>
        </w:tabs>
        <w:ind w:left="2880" w:hanging="360"/>
      </w:pPr>
    </w:lvl>
    <w:lvl w:ilvl="4" w:tplc="735E7A52" w:tentative="1">
      <w:start w:val="1"/>
      <w:numFmt w:val="decimal"/>
      <w:lvlText w:val="%5."/>
      <w:lvlJc w:val="left"/>
      <w:pPr>
        <w:tabs>
          <w:tab w:val="num" w:pos="3600"/>
        </w:tabs>
        <w:ind w:left="3600" w:hanging="360"/>
      </w:pPr>
    </w:lvl>
    <w:lvl w:ilvl="5" w:tplc="3A400C28" w:tentative="1">
      <w:start w:val="1"/>
      <w:numFmt w:val="decimal"/>
      <w:lvlText w:val="%6."/>
      <w:lvlJc w:val="left"/>
      <w:pPr>
        <w:tabs>
          <w:tab w:val="num" w:pos="4320"/>
        </w:tabs>
        <w:ind w:left="4320" w:hanging="360"/>
      </w:pPr>
    </w:lvl>
    <w:lvl w:ilvl="6" w:tplc="A48AAE76" w:tentative="1">
      <w:start w:val="1"/>
      <w:numFmt w:val="decimal"/>
      <w:lvlText w:val="%7."/>
      <w:lvlJc w:val="left"/>
      <w:pPr>
        <w:tabs>
          <w:tab w:val="num" w:pos="5040"/>
        </w:tabs>
        <w:ind w:left="5040" w:hanging="360"/>
      </w:pPr>
    </w:lvl>
    <w:lvl w:ilvl="7" w:tplc="58DEBC8A" w:tentative="1">
      <w:start w:val="1"/>
      <w:numFmt w:val="decimal"/>
      <w:lvlText w:val="%8."/>
      <w:lvlJc w:val="left"/>
      <w:pPr>
        <w:tabs>
          <w:tab w:val="num" w:pos="5760"/>
        </w:tabs>
        <w:ind w:left="5760" w:hanging="360"/>
      </w:pPr>
    </w:lvl>
    <w:lvl w:ilvl="8" w:tplc="74AA0778" w:tentative="1">
      <w:start w:val="1"/>
      <w:numFmt w:val="decimal"/>
      <w:lvlText w:val="%9."/>
      <w:lvlJc w:val="left"/>
      <w:pPr>
        <w:tabs>
          <w:tab w:val="num" w:pos="6480"/>
        </w:tabs>
        <w:ind w:left="6480" w:hanging="360"/>
      </w:pPr>
    </w:lvl>
  </w:abstractNum>
  <w:abstractNum w:abstractNumId="4" w15:restartNumberingAfterBreak="0">
    <w:nsid w:val="5FAB6BC9"/>
    <w:multiLevelType w:val="hybridMultilevel"/>
    <w:tmpl w:val="91784D3A"/>
    <w:lvl w:ilvl="0" w:tplc="25B846BA">
      <w:start w:val="1"/>
      <w:numFmt w:val="bullet"/>
      <w:lvlText w:val=""/>
      <w:lvlJc w:val="left"/>
      <w:pPr>
        <w:tabs>
          <w:tab w:val="num" w:pos="720"/>
        </w:tabs>
        <w:ind w:left="720" w:hanging="360"/>
      </w:pPr>
      <w:rPr>
        <w:rFonts w:ascii="Wingdings" w:hAnsi="Wingdings" w:hint="default"/>
      </w:rPr>
    </w:lvl>
    <w:lvl w:ilvl="1" w:tplc="B4C44854">
      <w:start w:val="44"/>
      <w:numFmt w:val="bullet"/>
      <w:lvlText w:val=""/>
      <w:lvlJc w:val="left"/>
      <w:pPr>
        <w:tabs>
          <w:tab w:val="num" w:pos="1440"/>
        </w:tabs>
        <w:ind w:left="1440" w:hanging="360"/>
      </w:pPr>
      <w:rPr>
        <w:rFonts w:ascii="Wingdings" w:hAnsi="Wingdings" w:hint="default"/>
      </w:rPr>
    </w:lvl>
    <w:lvl w:ilvl="2" w:tplc="1F3ED3D6" w:tentative="1">
      <w:start w:val="1"/>
      <w:numFmt w:val="bullet"/>
      <w:lvlText w:val=""/>
      <w:lvlJc w:val="left"/>
      <w:pPr>
        <w:tabs>
          <w:tab w:val="num" w:pos="2160"/>
        </w:tabs>
        <w:ind w:left="2160" w:hanging="360"/>
      </w:pPr>
      <w:rPr>
        <w:rFonts w:ascii="Wingdings" w:hAnsi="Wingdings" w:hint="default"/>
      </w:rPr>
    </w:lvl>
    <w:lvl w:ilvl="3" w:tplc="2F7E4ECC" w:tentative="1">
      <w:start w:val="1"/>
      <w:numFmt w:val="bullet"/>
      <w:lvlText w:val=""/>
      <w:lvlJc w:val="left"/>
      <w:pPr>
        <w:tabs>
          <w:tab w:val="num" w:pos="2880"/>
        </w:tabs>
        <w:ind w:left="2880" w:hanging="360"/>
      </w:pPr>
      <w:rPr>
        <w:rFonts w:ascii="Wingdings" w:hAnsi="Wingdings" w:hint="default"/>
      </w:rPr>
    </w:lvl>
    <w:lvl w:ilvl="4" w:tplc="49D28082" w:tentative="1">
      <w:start w:val="1"/>
      <w:numFmt w:val="bullet"/>
      <w:lvlText w:val=""/>
      <w:lvlJc w:val="left"/>
      <w:pPr>
        <w:tabs>
          <w:tab w:val="num" w:pos="3600"/>
        </w:tabs>
        <w:ind w:left="3600" w:hanging="360"/>
      </w:pPr>
      <w:rPr>
        <w:rFonts w:ascii="Wingdings" w:hAnsi="Wingdings" w:hint="default"/>
      </w:rPr>
    </w:lvl>
    <w:lvl w:ilvl="5" w:tplc="A42EF9F0" w:tentative="1">
      <w:start w:val="1"/>
      <w:numFmt w:val="bullet"/>
      <w:lvlText w:val=""/>
      <w:lvlJc w:val="left"/>
      <w:pPr>
        <w:tabs>
          <w:tab w:val="num" w:pos="4320"/>
        </w:tabs>
        <w:ind w:left="4320" w:hanging="360"/>
      </w:pPr>
      <w:rPr>
        <w:rFonts w:ascii="Wingdings" w:hAnsi="Wingdings" w:hint="default"/>
      </w:rPr>
    </w:lvl>
    <w:lvl w:ilvl="6" w:tplc="372AD030" w:tentative="1">
      <w:start w:val="1"/>
      <w:numFmt w:val="bullet"/>
      <w:lvlText w:val=""/>
      <w:lvlJc w:val="left"/>
      <w:pPr>
        <w:tabs>
          <w:tab w:val="num" w:pos="5040"/>
        </w:tabs>
        <w:ind w:left="5040" w:hanging="360"/>
      </w:pPr>
      <w:rPr>
        <w:rFonts w:ascii="Wingdings" w:hAnsi="Wingdings" w:hint="default"/>
      </w:rPr>
    </w:lvl>
    <w:lvl w:ilvl="7" w:tplc="808AB8B6" w:tentative="1">
      <w:start w:val="1"/>
      <w:numFmt w:val="bullet"/>
      <w:lvlText w:val=""/>
      <w:lvlJc w:val="left"/>
      <w:pPr>
        <w:tabs>
          <w:tab w:val="num" w:pos="5760"/>
        </w:tabs>
        <w:ind w:left="5760" w:hanging="360"/>
      </w:pPr>
      <w:rPr>
        <w:rFonts w:ascii="Wingdings" w:hAnsi="Wingdings" w:hint="default"/>
      </w:rPr>
    </w:lvl>
    <w:lvl w:ilvl="8" w:tplc="9054822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096C59"/>
    <w:multiLevelType w:val="hybridMultilevel"/>
    <w:tmpl w:val="D092F160"/>
    <w:lvl w:ilvl="0" w:tplc="7EF29C5E">
      <w:start w:val="1"/>
      <w:numFmt w:val="bullet"/>
      <w:lvlText w:val=""/>
      <w:lvlJc w:val="left"/>
      <w:pPr>
        <w:tabs>
          <w:tab w:val="num" w:pos="720"/>
        </w:tabs>
        <w:ind w:left="720" w:hanging="360"/>
      </w:pPr>
      <w:rPr>
        <w:rFonts w:ascii="Wingdings" w:hAnsi="Wingdings" w:hint="default"/>
      </w:rPr>
    </w:lvl>
    <w:lvl w:ilvl="1" w:tplc="6D56D7CC">
      <w:start w:val="44"/>
      <w:numFmt w:val="bullet"/>
      <w:lvlText w:val=""/>
      <w:lvlJc w:val="left"/>
      <w:pPr>
        <w:tabs>
          <w:tab w:val="num" w:pos="1440"/>
        </w:tabs>
        <w:ind w:left="1440" w:hanging="360"/>
      </w:pPr>
      <w:rPr>
        <w:rFonts w:ascii="Wingdings" w:hAnsi="Wingdings" w:hint="default"/>
      </w:rPr>
    </w:lvl>
    <w:lvl w:ilvl="2" w:tplc="4EE06BAC" w:tentative="1">
      <w:start w:val="1"/>
      <w:numFmt w:val="bullet"/>
      <w:lvlText w:val=""/>
      <w:lvlJc w:val="left"/>
      <w:pPr>
        <w:tabs>
          <w:tab w:val="num" w:pos="2160"/>
        </w:tabs>
        <w:ind w:left="2160" w:hanging="360"/>
      </w:pPr>
      <w:rPr>
        <w:rFonts w:ascii="Wingdings" w:hAnsi="Wingdings" w:hint="default"/>
      </w:rPr>
    </w:lvl>
    <w:lvl w:ilvl="3" w:tplc="17FC8F7C" w:tentative="1">
      <w:start w:val="1"/>
      <w:numFmt w:val="bullet"/>
      <w:lvlText w:val=""/>
      <w:lvlJc w:val="left"/>
      <w:pPr>
        <w:tabs>
          <w:tab w:val="num" w:pos="2880"/>
        </w:tabs>
        <w:ind w:left="2880" w:hanging="360"/>
      </w:pPr>
      <w:rPr>
        <w:rFonts w:ascii="Wingdings" w:hAnsi="Wingdings" w:hint="default"/>
      </w:rPr>
    </w:lvl>
    <w:lvl w:ilvl="4" w:tplc="1D9EA59C" w:tentative="1">
      <w:start w:val="1"/>
      <w:numFmt w:val="bullet"/>
      <w:lvlText w:val=""/>
      <w:lvlJc w:val="left"/>
      <w:pPr>
        <w:tabs>
          <w:tab w:val="num" w:pos="3600"/>
        </w:tabs>
        <w:ind w:left="3600" w:hanging="360"/>
      </w:pPr>
      <w:rPr>
        <w:rFonts w:ascii="Wingdings" w:hAnsi="Wingdings" w:hint="default"/>
      </w:rPr>
    </w:lvl>
    <w:lvl w:ilvl="5" w:tplc="D794E1F6" w:tentative="1">
      <w:start w:val="1"/>
      <w:numFmt w:val="bullet"/>
      <w:lvlText w:val=""/>
      <w:lvlJc w:val="left"/>
      <w:pPr>
        <w:tabs>
          <w:tab w:val="num" w:pos="4320"/>
        </w:tabs>
        <w:ind w:left="4320" w:hanging="360"/>
      </w:pPr>
      <w:rPr>
        <w:rFonts w:ascii="Wingdings" w:hAnsi="Wingdings" w:hint="default"/>
      </w:rPr>
    </w:lvl>
    <w:lvl w:ilvl="6" w:tplc="40F8DE28" w:tentative="1">
      <w:start w:val="1"/>
      <w:numFmt w:val="bullet"/>
      <w:lvlText w:val=""/>
      <w:lvlJc w:val="left"/>
      <w:pPr>
        <w:tabs>
          <w:tab w:val="num" w:pos="5040"/>
        </w:tabs>
        <w:ind w:left="5040" w:hanging="360"/>
      </w:pPr>
      <w:rPr>
        <w:rFonts w:ascii="Wingdings" w:hAnsi="Wingdings" w:hint="default"/>
      </w:rPr>
    </w:lvl>
    <w:lvl w:ilvl="7" w:tplc="5830B942" w:tentative="1">
      <w:start w:val="1"/>
      <w:numFmt w:val="bullet"/>
      <w:lvlText w:val=""/>
      <w:lvlJc w:val="left"/>
      <w:pPr>
        <w:tabs>
          <w:tab w:val="num" w:pos="5760"/>
        </w:tabs>
        <w:ind w:left="5760" w:hanging="360"/>
      </w:pPr>
      <w:rPr>
        <w:rFonts w:ascii="Wingdings" w:hAnsi="Wingdings" w:hint="default"/>
      </w:rPr>
    </w:lvl>
    <w:lvl w:ilvl="8" w:tplc="9BB2A95E"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3A3"/>
    <w:rsid w:val="00193078"/>
    <w:rsid w:val="00287BE9"/>
    <w:rsid w:val="003151A9"/>
    <w:rsid w:val="006B7131"/>
    <w:rsid w:val="0080216E"/>
    <w:rsid w:val="00902081"/>
    <w:rsid w:val="009223FF"/>
    <w:rsid w:val="00B525BE"/>
    <w:rsid w:val="00C368FE"/>
    <w:rsid w:val="00C9439D"/>
    <w:rsid w:val="00D73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E327E-D78B-4D1D-89A9-415E5DAC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586024">
      <w:bodyDiv w:val="1"/>
      <w:marLeft w:val="0"/>
      <w:marRight w:val="0"/>
      <w:marTop w:val="0"/>
      <w:marBottom w:val="0"/>
      <w:divBdr>
        <w:top w:val="none" w:sz="0" w:space="0" w:color="auto"/>
        <w:left w:val="none" w:sz="0" w:space="0" w:color="auto"/>
        <w:bottom w:val="none" w:sz="0" w:space="0" w:color="auto"/>
        <w:right w:val="none" w:sz="0" w:space="0" w:color="auto"/>
      </w:divBdr>
      <w:divsChild>
        <w:div w:id="191842797">
          <w:marLeft w:val="1166"/>
          <w:marRight w:val="0"/>
          <w:marTop w:val="0"/>
          <w:marBottom w:val="0"/>
          <w:divBdr>
            <w:top w:val="none" w:sz="0" w:space="0" w:color="auto"/>
            <w:left w:val="none" w:sz="0" w:space="0" w:color="auto"/>
            <w:bottom w:val="none" w:sz="0" w:space="0" w:color="auto"/>
            <w:right w:val="none" w:sz="0" w:space="0" w:color="auto"/>
          </w:divBdr>
        </w:div>
        <w:div w:id="740491550">
          <w:marLeft w:val="1166"/>
          <w:marRight w:val="0"/>
          <w:marTop w:val="0"/>
          <w:marBottom w:val="0"/>
          <w:divBdr>
            <w:top w:val="none" w:sz="0" w:space="0" w:color="auto"/>
            <w:left w:val="none" w:sz="0" w:space="0" w:color="auto"/>
            <w:bottom w:val="none" w:sz="0" w:space="0" w:color="auto"/>
            <w:right w:val="none" w:sz="0" w:space="0" w:color="auto"/>
          </w:divBdr>
        </w:div>
        <w:div w:id="1424913993">
          <w:marLeft w:val="1166"/>
          <w:marRight w:val="0"/>
          <w:marTop w:val="0"/>
          <w:marBottom w:val="0"/>
          <w:divBdr>
            <w:top w:val="none" w:sz="0" w:space="0" w:color="auto"/>
            <w:left w:val="none" w:sz="0" w:space="0" w:color="auto"/>
            <w:bottom w:val="none" w:sz="0" w:space="0" w:color="auto"/>
            <w:right w:val="none" w:sz="0" w:space="0" w:color="auto"/>
          </w:divBdr>
        </w:div>
        <w:div w:id="1293025704">
          <w:marLeft w:val="1166"/>
          <w:marRight w:val="0"/>
          <w:marTop w:val="0"/>
          <w:marBottom w:val="0"/>
          <w:divBdr>
            <w:top w:val="none" w:sz="0" w:space="0" w:color="auto"/>
            <w:left w:val="none" w:sz="0" w:space="0" w:color="auto"/>
            <w:bottom w:val="none" w:sz="0" w:space="0" w:color="auto"/>
            <w:right w:val="none" w:sz="0" w:space="0" w:color="auto"/>
          </w:divBdr>
        </w:div>
        <w:div w:id="1025209019">
          <w:marLeft w:val="1166"/>
          <w:marRight w:val="0"/>
          <w:marTop w:val="0"/>
          <w:marBottom w:val="0"/>
          <w:divBdr>
            <w:top w:val="none" w:sz="0" w:space="0" w:color="auto"/>
            <w:left w:val="none" w:sz="0" w:space="0" w:color="auto"/>
            <w:bottom w:val="none" w:sz="0" w:space="0" w:color="auto"/>
            <w:right w:val="none" w:sz="0" w:space="0" w:color="auto"/>
          </w:divBdr>
        </w:div>
        <w:div w:id="972489025">
          <w:marLeft w:val="1166"/>
          <w:marRight w:val="0"/>
          <w:marTop w:val="0"/>
          <w:marBottom w:val="0"/>
          <w:divBdr>
            <w:top w:val="none" w:sz="0" w:space="0" w:color="auto"/>
            <w:left w:val="none" w:sz="0" w:space="0" w:color="auto"/>
            <w:bottom w:val="none" w:sz="0" w:space="0" w:color="auto"/>
            <w:right w:val="none" w:sz="0" w:space="0" w:color="auto"/>
          </w:divBdr>
        </w:div>
        <w:div w:id="453334594">
          <w:marLeft w:val="720"/>
          <w:marRight w:val="0"/>
          <w:marTop w:val="0"/>
          <w:marBottom w:val="0"/>
          <w:divBdr>
            <w:top w:val="none" w:sz="0" w:space="0" w:color="auto"/>
            <w:left w:val="none" w:sz="0" w:space="0" w:color="auto"/>
            <w:bottom w:val="none" w:sz="0" w:space="0" w:color="auto"/>
            <w:right w:val="none" w:sz="0" w:space="0" w:color="auto"/>
          </w:divBdr>
        </w:div>
        <w:div w:id="1894273033">
          <w:marLeft w:val="720"/>
          <w:marRight w:val="0"/>
          <w:marTop w:val="0"/>
          <w:marBottom w:val="0"/>
          <w:divBdr>
            <w:top w:val="none" w:sz="0" w:space="0" w:color="auto"/>
            <w:left w:val="none" w:sz="0" w:space="0" w:color="auto"/>
            <w:bottom w:val="none" w:sz="0" w:space="0" w:color="auto"/>
            <w:right w:val="none" w:sz="0" w:space="0" w:color="auto"/>
          </w:divBdr>
        </w:div>
        <w:div w:id="385182770">
          <w:marLeft w:val="720"/>
          <w:marRight w:val="0"/>
          <w:marTop w:val="0"/>
          <w:marBottom w:val="0"/>
          <w:divBdr>
            <w:top w:val="none" w:sz="0" w:space="0" w:color="auto"/>
            <w:left w:val="none" w:sz="0" w:space="0" w:color="auto"/>
            <w:bottom w:val="none" w:sz="0" w:space="0" w:color="auto"/>
            <w:right w:val="none" w:sz="0" w:space="0" w:color="auto"/>
          </w:divBdr>
        </w:div>
        <w:div w:id="434178201">
          <w:marLeft w:val="720"/>
          <w:marRight w:val="0"/>
          <w:marTop w:val="0"/>
          <w:marBottom w:val="0"/>
          <w:divBdr>
            <w:top w:val="none" w:sz="0" w:space="0" w:color="auto"/>
            <w:left w:val="none" w:sz="0" w:space="0" w:color="auto"/>
            <w:bottom w:val="none" w:sz="0" w:space="0" w:color="auto"/>
            <w:right w:val="none" w:sz="0" w:space="0" w:color="auto"/>
          </w:divBdr>
        </w:div>
        <w:div w:id="1705906846">
          <w:marLeft w:val="720"/>
          <w:marRight w:val="0"/>
          <w:marTop w:val="0"/>
          <w:marBottom w:val="0"/>
          <w:divBdr>
            <w:top w:val="none" w:sz="0" w:space="0" w:color="auto"/>
            <w:left w:val="none" w:sz="0" w:space="0" w:color="auto"/>
            <w:bottom w:val="none" w:sz="0" w:space="0" w:color="auto"/>
            <w:right w:val="none" w:sz="0" w:space="0" w:color="auto"/>
          </w:divBdr>
        </w:div>
        <w:div w:id="117377872">
          <w:marLeft w:val="720"/>
          <w:marRight w:val="0"/>
          <w:marTop w:val="0"/>
          <w:marBottom w:val="0"/>
          <w:divBdr>
            <w:top w:val="none" w:sz="0" w:space="0" w:color="auto"/>
            <w:left w:val="none" w:sz="0" w:space="0" w:color="auto"/>
            <w:bottom w:val="none" w:sz="0" w:space="0" w:color="auto"/>
            <w:right w:val="none" w:sz="0" w:space="0" w:color="auto"/>
          </w:divBdr>
        </w:div>
        <w:div w:id="411467381">
          <w:marLeft w:val="720"/>
          <w:marRight w:val="0"/>
          <w:marTop w:val="0"/>
          <w:marBottom w:val="0"/>
          <w:divBdr>
            <w:top w:val="none" w:sz="0" w:space="0" w:color="auto"/>
            <w:left w:val="none" w:sz="0" w:space="0" w:color="auto"/>
            <w:bottom w:val="none" w:sz="0" w:space="0" w:color="auto"/>
            <w:right w:val="none" w:sz="0" w:space="0" w:color="auto"/>
          </w:divBdr>
        </w:div>
        <w:div w:id="183174452">
          <w:marLeft w:val="720"/>
          <w:marRight w:val="0"/>
          <w:marTop w:val="0"/>
          <w:marBottom w:val="0"/>
          <w:divBdr>
            <w:top w:val="none" w:sz="0" w:space="0" w:color="auto"/>
            <w:left w:val="none" w:sz="0" w:space="0" w:color="auto"/>
            <w:bottom w:val="none" w:sz="0" w:space="0" w:color="auto"/>
            <w:right w:val="none" w:sz="0" w:space="0" w:color="auto"/>
          </w:divBdr>
        </w:div>
        <w:div w:id="1217594513">
          <w:marLeft w:val="720"/>
          <w:marRight w:val="0"/>
          <w:marTop w:val="0"/>
          <w:marBottom w:val="0"/>
          <w:divBdr>
            <w:top w:val="none" w:sz="0" w:space="0" w:color="auto"/>
            <w:left w:val="none" w:sz="0" w:space="0" w:color="auto"/>
            <w:bottom w:val="none" w:sz="0" w:space="0" w:color="auto"/>
            <w:right w:val="none" w:sz="0" w:space="0" w:color="auto"/>
          </w:divBdr>
        </w:div>
        <w:div w:id="1063521926">
          <w:marLeft w:val="720"/>
          <w:marRight w:val="0"/>
          <w:marTop w:val="0"/>
          <w:marBottom w:val="0"/>
          <w:divBdr>
            <w:top w:val="none" w:sz="0" w:space="0" w:color="auto"/>
            <w:left w:val="none" w:sz="0" w:space="0" w:color="auto"/>
            <w:bottom w:val="none" w:sz="0" w:space="0" w:color="auto"/>
            <w:right w:val="none" w:sz="0" w:space="0" w:color="auto"/>
          </w:divBdr>
        </w:div>
        <w:div w:id="537663171">
          <w:marLeft w:val="1166"/>
          <w:marRight w:val="0"/>
          <w:marTop w:val="0"/>
          <w:marBottom w:val="0"/>
          <w:divBdr>
            <w:top w:val="none" w:sz="0" w:space="0" w:color="auto"/>
            <w:left w:val="none" w:sz="0" w:space="0" w:color="auto"/>
            <w:bottom w:val="none" w:sz="0" w:space="0" w:color="auto"/>
            <w:right w:val="none" w:sz="0" w:space="0" w:color="auto"/>
          </w:divBdr>
        </w:div>
        <w:div w:id="329986765">
          <w:marLeft w:val="1166"/>
          <w:marRight w:val="0"/>
          <w:marTop w:val="0"/>
          <w:marBottom w:val="0"/>
          <w:divBdr>
            <w:top w:val="none" w:sz="0" w:space="0" w:color="auto"/>
            <w:left w:val="none" w:sz="0" w:space="0" w:color="auto"/>
            <w:bottom w:val="none" w:sz="0" w:space="0" w:color="auto"/>
            <w:right w:val="none" w:sz="0" w:space="0" w:color="auto"/>
          </w:divBdr>
        </w:div>
        <w:div w:id="1278216830">
          <w:marLeft w:val="1166"/>
          <w:marRight w:val="0"/>
          <w:marTop w:val="0"/>
          <w:marBottom w:val="0"/>
          <w:divBdr>
            <w:top w:val="none" w:sz="0" w:space="0" w:color="auto"/>
            <w:left w:val="none" w:sz="0" w:space="0" w:color="auto"/>
            <w:bottom w:val="none" w:sz="0" w:space="0" w:color="auto"/>
            <w:right w:val="none" w:sz="0" w:space="0" w:color="auto"/>
          </w:divBdr>
        </w:div>
        <w:div w:id="1989824136">
          <w:marLeft w:val="1166"/>
          <w:marRight w:val="0"/>
          <w:marTop w:val="0"/>
          <w:marBottom w:val="0"/>
          <w:divBdr>
            <w:top w:val="none" w:sz="0" w:space="0" w:color="auto"/>
            <w:left w:val="none" w:sz="0" w:space="0" w:color="auto"/>
            <w:bottom w:val="none" w:sz="0" w:space="0" w:color="auto"/>
            <w:right w:val="none" w:sz="0" w:space="0" w:color="auto"/>
          </w:divBdr>
        </w:div>
        <w:div w:id="252707307">
          <w:marLeft w:val="1166"/>
          <w:marRight w:val="0"/>
          <w:marTop w:val="0"/>
          <w:marBottom w:val="0"/>
          <w:divBdr>
            <w:top w:val="none" w:sz="0" w:space="0" w:color="auto"/>
            <w:left w:val="none" w:sz="0" w:space="0" w:color="auto"/>
            <w:bottom w:val="none" w:sz="0" w:space="0" w:color="auto"/>
            <w:right w:val="none" w:sz="0" w:space="0" w:color="auto"/>
          </w:divBdr>
        </w:div>
        <w:div w:id="1646662345">
          <w:marLeft w:val="1166"/>
          <w:marRight w:val="0"/>
          <w:marTop w:val="0"/>
          <w:marBottom w:val="0"/>
          <w:divBdr>
            <w:top w:val="none" w:sz="0" w:space="0" w:color="auto"/>
            <w:left w:val="none" w:sz="0" w:space="0" w:color="auto"/>
            <w:bottom w:val="none" w:sz="0" w:space="0" w:color="auto"/>
            <w:right w:val="none" w:sz="0" w:space="0" w:color="auto"/>
          </w:divBdr>
        </w:div>
        <w:div w:id="1259874417">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1236</Words>
  <Characters>7050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9</cp:revision>
  <dcterms:created xsi:type="dcterms:W3CDTF">2015-08-05T11:57:00Z</dcterms:created>
  <dcterms:modified xsi:type="dcterms:W3CDTF">2015-08-05T12:04:00Z</dcterms:modified>
</cp:coreProperties>
</file>