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6BD6" w:rsidRPr="00FA60E5" w:rsidRDefault="00716BD6" w:rsidP="00FA60E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60E5">
        <w:rPr>
          <w:rFonts w:ascii="Times New Roman" w:hAnsi="Times New Roman" w:cs="Times New Roman"/>
          <w:b/>
          <w:bCs/>
          <w:sz w:val="24"/>
          <w:szCs w:val="24"/>
          <w:lang w:val="en-GB"/>
        </w:rPr>
        <w:t>Network Security</w:t>
      </w:r>
    </w:p>
    <w:p w:rsidR="00716BD6" w:rsidRPr="00FA60E5" w:rsidRDefault="00716BD6" w:rsidP="00FA60E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A60E5">
        <w:rPr>
          <w:rFonts w:ascii="Times New Roman" w:hAnsi="Times New Roman" w:cs="Times New Roman"/>
          <w:b/>
          <w:bCs/>
          <w:sz w:val="24"/>
          <w:szCs w:val="24"/>
          <w:lang w:val="en-GB"/>
        </w:rPr>
        <w:t>Lecture 27</w:t>
      </w:r>
    </w:p>
    <w:p w:rsidR="00716BD6" w:rsidRPr="00716BD6" w:rsidRDefault="00716BD6" w:rsidP="00FA60E5">
      <w:pPr>
        <w:jc w:val="center"/>
        <w:rPr>
          <w:rFonts w:ascii="Times New Roman" w:hAnsi="Times New Roman" w:cs="Times New Roman"/>
          <w:sz w:val="24"/>
          <w:szCs w:val="24"/>
        </w:rPr>
      </w:pPr>
      <w:r w:rsidRPr="00716BD6">
        <w:rPr>
          <w:rFonts w:ascii="Times New Roman" w:hAnsi="Times New Roman" w:cs="Times New Roman"/>
          <w:bCs/>
          <w:sz w:val="24"/>
          <w:szCs w:val="24"/>
          <w:lang w:val="en-GB"/>
        </w:rPr>
        <w:t>Presented by: Dr. Munam Ali Shah</w:t>
      </w:r>
    </w:p>
    <w:p w:rsidR="00716BD6" w:rsidRPr="00FA60E5" w:rsidRDefault="00716BD6" w:rsidP="00716BD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FA60E5">
        <w:rPr>
          <w:rFonts w:ascii="Times New Roman" w:hAnsi="Times New Roman" w:cs="Times New Roman"/>
          <w:b/>
          <w:bCs/>
          <w:sz w:val="24"/>
          <w:szCs w:val="24"/>
        </w:rPr>
        <w:t>SET Participants</w:t>
      </w:r>
    </w:p>
    <w:p w:rsidR="00FA60E5" w:rsidRPr="00716BD6" w:rsidRDefault="00FA60E5" w:rsidP="00716BD6">
      <w:pPr>
        <w:rPr>
          <w:rFonts w:ascii="Times New Roman" w:hAnsi="Times New Roman" w:cs="Times New Roman"/>
          <w:sz w:val="24"/>
          <w:szCs w:val="24"/>
        </w:rPr>
      </w:pPr>
      <w:r w:rsidRPr="00FA60E5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08C6F678" wp14:editId="56AACA33">
            <wp:extent cx="4572638" cy="342947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3429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6BD6" w:rsidRPr="00FA60E5" w:rsidRDefault="00716BD6" w:rsidP="00716BD6">
      <w:pPr>
        <w:rPr>
          <w:rFonts w:ascii="Times New Roman" w:hAnsi="Times New Roman" w:cs="Times New Roman"/>
          <w:b/>
          <w:sz w:val="24"/>
          <w:szCs w:val="24"/>
        </w:rPr>
      </w:pPr>
      <w:r w:rsidRPr="00FA60E5">
        <w:rPr>
          <w:rFonts w:ascii="Times New Roman" w:hAnsi="Times New Roman" w:cs="Times New Roman"/>
          <w:b/>
          <w:bCs/>
          <w:sz w:val="24"/>
          <w:szCs w:val="24"/>
        </w:rPr>
        <w:t>SET Requirements</w:t>
      </w:r>
    </w:p>
    <w:p w:rsidR="00716BD6" w:rsidRPr="00716BD6" w:rsidRDefault="00FA60E5" w:rsidP="00716BD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Provide confidentiality; </w:t>
      </w:r>
      <w:r w:rsidR="00716BD6" w:rsidRPr="00716BD6">
        <w:rPr>
          <w:rFonts w:ascii="Times New Roman" w:hAnsi="Times New Roman" w:cs="Times New Roman"/>
          <w:bCs/>
          <w:sz w:val="24"/>
          <w:szCs w:val="24"/>
        </w:rPr>
        <w:t>Ensure the integrity</w:t>
      </w:r>
      <w:r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="00716BD6" w:rsidRPr="00716BD6">
        <w:rPr>
          <w:rFonts w:ascii="Times New Roman" w:hAnsi="Times New Roman" w:cs="Times New Roman"/>
          <w:bCs/>
          <w:sz w:val="24"/>
          <w:szCs w:val="24"/>
        </w:rPr>
        <w:t>Provides authentication that card holder is a legitimate user of a card and account: Ensure the best security practices</w:t>
      </w:r>
    </w:p>
    <w:p w:rsidR="00716BD6" w:rsidRPr="00FA60E5" w:rsidRDefault="00716BD6" w:rsidP="00716BD6">
      <w:pPr>
        <w:rPr>
          <w:rFonts w:ascii="Times New Roman" w:hAnsi="Times New Roman" w:cs="Times New Roman"/>
          <w:b/>
          <w:sz w:val="24"/>
          <w:szCs w:val="24"/>
        </w:rPr>
      </w:pPr>
      <w:r w:rsidRPr="00FA60E5">
        <w:rPr>
          <w:rFonts w:ascii="Times New Roman" w:hAnsi="Times New Roman" w:cs="Times New Roman"/>
          <w:b/>
          <w:bCs/>
          <w:sz w:val="24"/>
          <w:szCs w:val="24"/>
        </w:rPr>
        <w:t>SET Key features</w:t>
      </w:r>
    </w:p>
    <w:p w:rsidR="00716BD6" w:rsidRPr="00716BD6" w:rsidRDefault="00716BD6" w:rsidP="00716BD6">
      <w:pPr>
        <w:rPr>
          <w:rFonts w:ascii="Times New Roman" w:hAnsi="Times New Roman" w:cs="Times New Roman"/>
          <w:sz w:val="24"/>
          <w:szCs w:val="24"/>
        </w:rPr>
      </w:pPr>
      <w:r w:rsidRPr="00716BD6">
        <w:rPr>
          <w:rFonts w:ascii="Times New Roman" w:hAnsi="Times New Roman" w:cs="Times New Roman"/>
          <w:bCs/>
          <w:sz w:val="24"/>
          <w:szCs w:val="24"/>
        </w:rPr>
        <w:t>Confidentiality of information</w:t>
      </w:r>
      <w:r w:rsidR="00FA60E5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716BD6">
        <w:rPr>
          <w:rFonts w:ascii="Times New Roman" w:hAnsi="Times New Roman" w:cs="Times New Roman"/>
          <w:bCs/>
          <w:sz w:val="24"/>
          <w:szCs w:val="24"/>
        </w:rPr>
        <w:t>Integrity of data</w:t>
      </w:r>
      <w:r w:rsidR="00FA60E5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716BD6">
        <w:rPr>
          <w:rFonts w:ascii="Times New Roman" w:hAnsi="Times New Roman" w:cs="Times New Roman"/>
          <w:bCs/>
          <w:sz w:val="24"/>
          <w:szCs w:val="24"/>
        </w:rPr>
        <w:t>Card holder account authentication</w:t>
      </w:r>
      <w:r w:rsidR="00FA60E5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716BD6">
        <w:rPr>
          <w:rFonts w:ascii="Times New Roman" w:hAnsi="Times New Roman" w:cs="Times New Roman"/>
          <w:bCs/>
          <w:sz w:val="24"/>
          <w:szCs w:val="24"/>
        </w:rPr>
        <w:t>Merchant authentication</w:t>
      </w:r>
      <w:r w:rsidR="00FA60E5">
        <w:rPr>
          <w:rFonts w:ascii="Times New Roman" w:hAnsi="Times New Roman" w:cs="Times New Roman"/>
          <w:bCs/>
          <w:sz w:val="24"/>
          <w:szCs w:val="24"/>
        </w:rPr>
        <w:t xml:space="preserve">; </w:t>
      </w:r>
      <w:r w:rsidRPr="00716BD6">
        <w:rPr>
          <w:rFonts w:ascii="Times New Roman" w:hAnsi="Times New Roman" w:cs="Times New Roman"/>
          <w:bCs/>
          <w:sz w:val="24"/>
          <w:szCs w:val="24"/>
        </w:rPr>
        <w:t xml:space="preserve">Facilitate </w:t>
      </w:r>
      <w:proofErr w:type="gramStart"/>
      <w:r w:rsidRPr="00716BD6">
        <w:rPr>
          <w:rFonts w:ascii="Times New Roman" w:hAnsi="Times New Roman" w:cs="Times New Roman"/>
          <w:bCs/>
          <w:sz w:val="24"/>
          <w:szCs w:val="24"/>
        </w:rPr>
        <w:t>interoperability  among</w:t>
      </w:r>
      <w:proofErr w:type="gramEnd"/>
      <w:r w:rsidRPr="00716BD6">
        <w:rPr>
          <w:rFonts w:ascii="Times New Roman" w:hAnsi="Times New Roman" w:cs="Times New Roman"/>
          <w:bCs/>
          <w:sz w:val="24"/>
          <w:szCs w:val="24"/>
        </w:rPr>
        <w:t xml:space="preserve"> software and hardware providers</w:t>
      </w:r>
    </w:p>
    <w:p w:rsidR="00716BD6" w:rsidRDefault="00716BD6" w:rsidP="00716BD6">
      <w:pPr>
        <w:rPr>
          <w:rFonts w:ascii="Times New Roman" w:hAnsi="Times New Roman" w:cs="Times New Roman"/>
          <w:bCs/>
          <w:sz w:val="24"/>
          <w:szCs w:val="24"/>
        </w:rPr>
      </w:pPr>
      <w:r w:rsidRPr="00716BD6">
        <w:rPr>
          <w:rFonts w:ascii="Times New Roman" w:hAnsi="Times New Roman" w:cs="Times New Roman"/>
          <w:bCs/>
          <w:sz w:val="24"/>
          <w:szCs w:val="24"/>
        </w:rPr>
        <w:t xml:space="preserve">SET Transaction </w:t>
      </w:r>
    </w:p>
    <w:p w:rsidR="00FA60E5" w:rsidRPr="00716BD6" w:rsidRDefault="00FA60E5" w:rsidP="00716BD6">
      <w:pPr>
        <w:rPr>
          <w:rFonts w:ascii="Times New Roman" w:hAnsi="Times New Roman" w:cs="Times New Roman"/>
          <w:sz w:val="24"/>
          <w:szCs w:val="24"/>
        </w:rPr>
      </w:pPr>
      <w:r w:rsidRPr="00FA60E5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 wp14:anchorId="759A91C9" wp14:editId="490EAC0C">
            <wp:extent cx="4810125" cy="2786892"/>
            <wp:effectExtent l="0" t="0" r="0" b="0"/>
            <wp:docPr id="4" name="Picture 4" descr="fig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figur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172" cy="2788657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716BD6" w:rsidRPr="00FA60E5" w:rsidRDefault="00716BD6" w:rsidP="00716BD6">
      <w:pPr>
        <w:rPr>
          <w:rFonts w:ascii="Times New Roman" w:hAnsi="Times New Roman" w:cs="Times New Roman"/>
          <w:b/>
          <w:sz w:val="24"/>
          <w:szCs w:val="24"/>
        </w:rPr>
      </w:pPr>
      <w:r w:rsidRPr="00FA60E5">
        <w:rPr>
          <w:rFonts w:ascii="Times New Roman" w:hAnsi="Times New Roman" w:cs="Times New Roman"/>
          <w:b/>
          <w:bCs/>
          <w:sz w:val="24"/>
          <w:szCs w:val="24"/>
        </w:rPr>
        <w:t>Payment Processing</w:t>
      </w:r>
    </w:p>
    <w:p w:rsidR="00000000" w:rsidRPr="00716BD6" w:rsidRDefault="00442F17" w:rsidP="00716BD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BD6">
        <w:rPr>
          <w:rFonts w:ascii="Times New Roman" w:hAnsi="Times New Roman" w:cs="Times New Roman"/>
          <w:bCs/>
          <w:sz w:val="24"/>
          <w:szCs w:val="24"/>
        </w:rPr>
        <w:t>Purchase request</w:t>
      </w:r>
    </w:p>
    <w:p w:rsidR="00000000" w:rsidRPr="00716BD6" w:rsidRDefault="00442F17" w:rsidP="00716BD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BD6">
        <w:rPr>
          <w:rFonts w:ascii="Times New Roman" w:hAnsi="Times New Roman" w:cs="Times New Roman"/>
          <w:bCs/>
          <w:sz w:val="24"/>
          <w:szCs w:val="24"/>
        </w:rPr>
        <w:t>Payment authorizat</w:t>
      </w:r>
      <w:r w:rsidRPr="00716BD6">
        <w:rPr>
          <w:rFonts w:ascii="Times New Roman" w:hAnsi="Times New Roman" w:cs="Times New Roman"/>
          <w:bCs/>
          <w:sz w:val="24"/>
          <w:szCs w:val="24"/>
        </w:rPr>
        <w:t>ion</w:t>
      </w:r>
    </w:p>
    <w:p w:rsidR="00000000" w:rsidRPr="00716BD6" w:rsidRDefault="00442F17" w:rsidP="00716BD6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16BD6">
        <w:rPr>
          <w:rFonts w:ascii="Times New Roman" w:hAnsi="Times New Roman" w:cs="Times New Roman"/>
          <w:bCs/>
          <w:sz w:val="24"/>
          <w:szCs w:val="24"/>
        </w:rPr>
        <w:t>Payment capture</w:t>
      </w:r>
    </w:p>
    <w:p w:rsidR="00716BD6" w:rsidRPr="00FA60E5" w:rsidRDefault="00716BD6" w:rsidP="00716BD6">
      <w:pPr>
        <w:rPr>
          <w:rFonts w:ascii="Times New Roman" w:hAnsi="Times New Roman" w:cs="Times New Roman"/>
          <w:sz w:val="24"/>
          <w:szCs w:val="24"/>
          <w:u w:val="single"/>
        </w:rPr>
      </w:pPr>
      <w:r w:rsidRPr="00FA60E5">
        <w:rPr>
          <w:rFonts w:ascii="Times New Roman" w:hAnsi="Times New Roman" w:cs="Times New Roman"/>
          <w:bCs/>
          <w:sz w:val="24"/>
          <w:szCs w:val="24"/>
          <w:u w:val="single"/>
        </w:rPr>
        <w:t>A.  SET Purchase Request</w:t>
      </w:r>
    </w:p>
    <w:p w:rsidR="00716BD6" w:rsidRPr="00716BD6" w:rsidRDefault="00716BD6" w:rsidP="00716BD6">
      <w:pPr>
        <w:rPr>
          <w:rFonts w:ascii="Times New Roman" w:hAnsi="Times New Roman" w:cs="Times New Roman"/>
          <w:sz w:val="24"/>
          <w:szCs w:val="24"/>
        </w:rPr>
      </w:pPr>
      <w:r w:rsidRPr="00716BD6">
        <w:rPr>
          <w:rFonts w:ascii="Times New Roman" w:hAnsi="Times New Roman" w:cs="Times New Roman"/>
          <w:bCs/>
          <w:sz w:val="24"/>
          <w:szCs w:val="24"/>
        </w:rPr>
        <w:t>SET purchase request exchange consists of four messages</w:t>
      </w:r>
    </w:p>
    <w:p w:rsidR="00000000" w:rsidRPr="00716BD6" w:rsidRDefault="00442F17" w:rsidP="00716BD6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16BD6">
        <w:rPr>
          <w:rFonts w:ascii="Times New Roman" w:hAnsi="Times New Roman" w:cs="Times New Roman"/>
          <w:bCs/>
          <w:sz w:val="24"/>
          <w:szCs w:val="24"/>
        </w:rPr>
        <w:t xml:space="preserve">Initiate Request – includes brand of card, ID by customer and a </w:t>
      </w:r>
      <w:proofErr w:type="spellStart"/>
      <w:r w:rsidRPr="00716BD6">
        <w:rPr>
          <w:rFonts w:ascii="Times New Roman" w:hAnsi="Times New Roman" w:cs="Times New Roman"/>
          <w:bCs/>
          <w:sz w:val="24"/>
          <w:szCs w:val="24"/>
        </w:rPr>
        <w:t>nonce_A</w:t>
      </w:r>
      <w:proofErr w:type="spellEnd"/>
      <w:r w:rsidRPr="00716BD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16BD6">
        <w:rPr>
          <w:rFonts w:ascii="Times New Roman" w:hAnsi="Times New Roman" w:cs="Times New Roman"/>
          <w:bCs/>
          <w:sz w:val="24"/>
          <w:szCs w:val="24"/>
        </w:rPr>
        <w:t>sent to merchant, get certificates of merchant and payment gateway</w:t>
      </w:r>
    </w:p>
    <w:p w:rsidR="00000000" w:rsidRPr="00716BD6" w:rsidRDefault="00442F17" w:rsidP="00716BD6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16BD6">
        <w:rPr>
          <w:rFonts w:ascii="Times New Roman" w:hAnsi="Times New Roman" w:cs="Times New Roman"/>
          <w:bCs/>
          <w:sz w:val="24"/>
          <w:szCs w:val="24"/>
        </w:rPr>
        <w:t xml:space="preserve">Initiate Response – merchant signed response, includes </w:t>
      </w:r>
      <w:proofErr w:type="spellStart"/>
      <w:r w:rsidRPr="00716BD6">
        <w:rPr>
          <w:rFonts w:ascii="Times New Roman" w:hAnsi="Times New Roman" w:cs="Times New Roman"/>
          <w:bCs/>
          <w:sz w:val="24"/>
          <w:szCs w:val="24"/>
        </w:rPr>
        <w:t>nonce_A</w:t>
      </w:r>
      <w:proofErr w:type="spellEnd"/>
      <w:r w:rsidRPr="00716BD6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716BD6">
        <w:rPr>
          <w:rFonts w:ascii="Times New Roman" w:hAnsi="Times New Roman" w:cs="Times New Roman"/>
          <w:bCs/>
          <w:sz w:val="24"/>
          <w:szCs w:val="24"/>
        </w:rPr>
        <w:t>nonce_B</w:t>
      </w:r>
      <w:proofErr w:type="spellEnd"/>
      <w:r w:rsidRPr="00716BD6">
        <w:rPr>
          <w:rFonts w:ascii="Times New Roman" w:hAnsi="Times New Roman" w:cs="Times New Roman"/>
          <w:bCs/>
          <w:sz w:val="24"/>
          <w:szCs w:val="24"/>
        </w:rPr>
        <w:t xml:space="preserve">, transaction ID, certificate of merchant and payment gateway  </w:t>
      </w:r>
    </w:p>
    <w:p w:rsidR="00000000" w:rsidRPr="00716BD6" w:rsidRDefault="00442F17" w:rsidP="00716BD6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16BD6">
        <w:rPr>
          <w:rFonts w:ascii="Times New Roman" w:hAnsi="Times New Roman" w:cs="Times New Roman"/>
          <w:bCs/>
          <w:sz w:val="24"/>
          <w:szCs w:val="24"/>
        </w:rPr>
        <w:t>Purchase Request – creates OI &amp; PI</w:t>
      </w:r>
    </w:p>
    <w:p w:rsidR="00000000" w:rsidRPr="00716BD6" w:rsidRDefault="00442F17" w:rsidP="00716BD6">
      <w:pPr>
        <w:numPr>
          <w:ilvl w:val="1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16BD6">
        <w:rPr>
          <w:rFonts w:ascii="Times New Roman" w:hAnsi="Times New Roman" w:cs="Times New Roman"/>
          <w:bCs/>
          <w:sz w:val="24"/>
          <w:szCs w:val="24"/>
        </w:rPr>
        <w:t>Purchase Response</w:t>
      </w:r>
    </w:p>
    <w:p w:rsidR="00716BD6" w:rsidRPr="00716BD6" w:rsidRDefault="00716BD6" w:rsidP="00716BD6">
      <w:pPr>
        <w:rPr>
          <w:rFonts w:ascii="Times New Roman" w:hAnsi="Times New Roman" w:cs="Times New Roman"/>
          <w:sz w:val="24"/>
          <w:szCs w:val="24"/>
        </w:rPr>
      </w:pPr>
      <w:r w:rsidRPr="00716BD6">
        <w:rPr>
          <w:rFonts w:ascii="Times New Roman" w:hAnsi="Times New Roman" w:cs="Times New Roman"/>
          <w:bCs/>
          <w:sz w:val="24"/>
          <w:szCs w:val="24"/>
        </w:rPr>
        <w:t xml:space="preserve">Purchase related information: will be forwarded to the payment gateway by the merchant (includes PI, </w:t>
      </w:r>
      <w:proofErr w:type="gramStart"/>
      <w:r w:rsidRPr="00716BD6">
        <w:rPr>
          <w:rFonts w:ascii="Times New Roman" w:hAnsi="Times New Roman" w:cs="Times New Roman"/>
          <w:bCs/>
          <w:sz w:val="24"/>
          <w:szCs w:val="24"/>
        </w:rPr>
        <w:t>DS ,</w:t>
      </w:r>
      <w:proofErr w:type="gramEnd"/>
      <w:r w:rsidRPr="00716BD6">
        <w:rPr>
          <w:rFonts w:ascii="Times New Roman" w:hAnsi="Times New Roman" w:cs="Times New Roman"/>
          <w:bCs/>
          <w:sz w:val="24"/>
          <w:szCs w:val="24"/>
        </w:rPr>
        <w:t xml:space="preserve"> OIMD) encrypted with key K</w:t>
      </w:r>
      <w:r w:rsidRPr="00716BD6">
        <w:rPr>
          <w:rFonts w:ascii="Times New Roman" w:hAnsi="Times New Roman" w:cs="Times New Roman"/>
          <w:bCs/>
          <w:sz w:val="24"/>
          <w:szCs w:val="24"/>
          <w:vertAlign w:val="subscript"/>
        </w:rPr>
        <w:t>S</w:t>
      </w:r>
      <w:r w:rsidRPr="00716BD6">
        <w:rPr>
          <w:rFonts w:ascii="Times New Roman" w:hAnsi="Times New Roman" w:cs="Times New Roman"/>
          <w:bCs/>
          <w:sz w:val="24"/>
          <w:szCs w:val="24"/>
        </w:rPr>
        <w:t xml:space="preserve"> and K</w:t>
      </w:r>
      <w:r w:rsidRPr="00716BD6">
        <w:rPr>
          <w:rFonts w:ascii="Times New Roman" w:hAnsi="Times New Roman" w:cs="Times New Roman"/>
          <w:bCs/>
          <w:sz w:val="24"/>
          <w:szCs w:val="24"/>
          <w:vertAlign w:val="subscript"/>
        </w:rPr>
        <w:t>S</w:t>
      </w:r>
      <w:r w:rsidRPr="00716BD6">
        <w:rPr>
          <w:rFonts w:ascii="Times New Roman" w:hAnsi="Times New Roman" w:cs="Times New Roman"/>
          <w:bCs/>
          <w:sz w:val="24"/>
          <w:szCs w:val="24"/>
        </w:rPr>
        <w:t xml:space="preserve"> is encrypted with Bank’s Public key</w:t>
      </w:r>
      <w:r w:rsidR="00FA60E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16BD6">
        <w:rPr>
          <w:rFonts w:ascii="Times New Roman" w:hAnsi="Times New Roman" w:cs="Times New Roman"/>
          <w:bCs/>
          <w:sz w:val="24"/>
          <w:szCs w:val="24"/>
        </w:rPr>
        <w:t>Order related information: needed by the merchant (includes OI, DS, PIMD)</w:t>
      </w:r>
      <w:r w:rsidR="00FA60E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16BD6">
        <w:rPr>
          <w:rFonts w:ascii="Times New Roman" w:hAnsi="Times New Roman" w:cs="Times New Roman"/>
          <w:bCs/>
          <w:sz w:val="24"/>
          <w:szCs w:val="24"/>
        </w:rPr>
        <w:t>Cardholder certificate: need by the merchant and the payment gateway</w:t>
      </w:r>
      <w:r w:rsidR="00FA60E5">
        <w:rPr>
          <w:rFonts w:ascii="Times New Roman" w:hAnsi="Times New Roman" w:cs="Times New Roman"/>
          <w:bCs/>
          <w:sz w:val="24"/>
          <w:szCs w:val="24"/>
        </w:rPr>
        <w:t>,</w:t>
      </w:r>
    </w:p>
    <w:p w:rsidR="00716BD6" w:rsidRPr="00716BD6" w:rsidRDefault="00716BD6" w:rsidP="00716BD6">
      <w:pPr>
        <w:rPr>
          <w:rFonts w:ascii="Times New Roman" w:hAnsi="Times New Roman" w:cs="Times New Roman"/>
          <w:sz w:val="24"/>
          <w:szCs w:val="24"/>
        </w:rPr>
      </w:pPr>
      <w:r w:rsidRPr="00716BD6">
        <w:rPr>
          <w:rFonts w:ascii="Times New Roman" w:hAnsi="Times New Roman" w:cs="Times New Roman"/>
          <w:bCs/>
          <w:sz w:val="24"/>
          <w:szCs w:val="24"/>
        </w:rPr>
        <w:t>Structure of Purchase Request</w:t>
      </w:r>
    </w:p>
    <w:p w:rsidR="00716BD6" w:rsidRPr="00716BD6" w:rsidRDefault="00716BD6" w:rsidP="00716BD6">
      <w:pPr>
        <w:rPr>
          <w:rFonts w:ascii="Times New Roman" w:hAnsi="Times New Roman" w:cs="Times New Roman"/>
          <w:sz w:val="24"/>
          <w:szCs w:val="24"/>
        </w:rPr>
      </w:pPr>
      <w:r w:rsidRPr="00716BD6">
        <w:rPr>
          <w:rFonts w:ascii="Times New Roman" w:hAnsi="Times New Roman" w:cs="Times New Roman"/>
          <w:bCs/>
          <w:sz w:val="24"/>
          <w:szCs w:val="24"/>
        </w:rPr>
        <w:t>Purchase Request – Verification by Merchant</w:t>
      </w:r>
    </w:p>
    <w:p w:rsidR="00000000" w:rsidRPr="00716BD6" w:rsidRDefault="00442F17" w:rsidP="00716BD6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16BD6">
        <w:rPr>
          <w:rFonts w:ascii="Times New Roman" w:hAnsi="Times New Roman" w:cs="Times New Roman"/>
          <w:bCs/>
          <w:sz w:val="24"/>
          <w:szCs w:val="24"/>
          <w:lang w:val="en-AU"/>
        </w:rPr>
        <w:lastRenderedPageBreak/>
        <w:t>Verifies cardholder certificates using CA sigs</w:t>
      </w:r>
    </w:p>
    <w:p w:rsidR="00000000" w:rsidRPr="00716BD6" w:rsidRDefault="00442F17" w:rsidP="00716BD6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16BD6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Verifies dual </w:t>
      </w:r>
      <w:r w:rsidRPr="00716BD6">
        <w:rPr>
          <w:rFonts w:ascii="Times New Roman" w:hAnsi="Times New Roman" w:cs="Times New Roman"/>
          <w:bCs/>
          <w:sz w:val="24"/>
          <w:szCs w:val="24"/>
          <w:lang w:val="en-AU"/>
        </w:rPr>
        <w:t>signature using customer's public signature key to ensure order has not been tampered with in transit &amp; that it was signed using cardholder's private signature key</w:t>
      </w:r>
    </w:p>
    <w:p w:rsidR="00000000" w:rsidRPr="00716BD6" w:rsidRDefault="00442F17" w:rsidP="00716BD6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16BD6">
        <w:rPr>
          <w:rFonts w:ascii="Times New Roman" w:hAnsi="Times New Roman" w:cs="Times New Roman"/>
          <w:bCs/>
          <w:sz w:val="24"/>
          <w:szCs w:val="24"/>
          <w:lang w:val="en-AU"/>
        </w:rPr>
        <w:t xml:space="preserve">Processes order and </w:t>
      </w:r>
      <w:r w:rsidRPr="00716BD6">
        <w:rPr>
          <w:rFonts w:ascii="Times New Roman" w:hAnsi="Times New Roman" w:cs="Times New Roman"/>
          <w:bCs/>
          <w:sz w:val="24"/>
          <w:szCs w:val="24"/>
          <w:lang w:val="en-AU"/>
        </w:rPr>
        <w:t>forwards the payment information to the payment gateway for authorization (described later)</w:t>
      </w:r>
    </w:p>
    <w:p w:rsidR="00000000" w:rsidRPr="00716BD6" w:rsidRDefault="00442F17" w:rsidP="00716BD6">
      <w:pPr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716BD6">
        <w:rPr>
          <w:rFonts w:ascii="Times New Roman" w:hAnsi="Times New Roman" w:cs="Times New Roman"/>
          <w:bCs/>
          <w:sz w:val="24"/>
          <w:szCs w:val="24"/>
          <w:lang w:val="en-AU"/>
        </w:rPr>
        <w:t>Sends a purchase response to cardholder</w:t>
      </w:r>
    </w:p>
    <w:p w:rsidR="00716BD6" w:rsidRPr="00716BD6" w:rsidRDefault="00716BD6" w:rsidP="00716BD6">
      <w:pPr>
        <w:rPr>
          <w:rFonts w:ascii="Times New Roman" w:hAnsi="Times New Roman" w:cs="Times New Roman"/>
          <w:sz w:val="24"/>
          <w:szCs w:val="24"/>
        </w:rPr>
      </w:pPr>
      <w:r w:rsidRPr="00716BD6">
        <w:rPr>
          <w:rFonts w:ascii="Times New Roman" w:hAnsi="Times New Roman" w:cs="Times New Roman"/>
          <w:bCs/>
          <w:sz w:val="24"/>
          <w:szCs w:val="24"/>
        </w:rPr>
        <w:t>Purchase Request – Merchant</w:t>
      </w:r>
      <w:proofErr w:type="gramStart"/>
      <w:r w:rsidR="00FA60E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16BD6">
        <w:rPr>
          <w:rFonts w:ascii="Times New Roman" w:hAnsi="Times New Roman" w:cs="Times New Roman"/>
          <w:bCs/>
          <w:sz w:val="24"/>
          <w:szCs w:val="24"/>
        </w:rPr>
        <w:t xml:space="preserve"> Purchase</w:t>
      </w:r>
      <w:proofErr w:type="gramEnd"/>
      <w:r w:rsidRPr="00716BD6">
        <w:rPr>
          <w:rFonts w:ascii="Times New Roman" w:hAnsi="Times New Roman" w:cs="Times New Roman"/>
          <w:bCs/>
          <w:sz w:val="24"/>
          <w:szCs w:val="24"/>
        </w:rPr>
        <w:t xml:space="preserve"> response</w:t>
      </w:r>
      <w:r w:rsidR="00FA60E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16BD6">
        <w:rPr>
          <w:rFonts w:ascii="Times New Roman" w:hAnsi="Times New Roman" w:cs="Times New Roman"/>
          <w:bCs/>
          <w:sz w:val="24"/>
          <w:szCs w:val="24"/>
        </w:rPr>
        <w:t>Merchant prepares a response block that includes</w:t>
      </w:r>
      <w:r w:rsidR="00FA60E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16BD6">
        <w:rPr>
          <w:rFonts w:ascii="Times New Roman" w:hAnsi="Times New Roman" w:cs="Times New Roman"/>
          <w:bCs/>
          <w:sz w:val="24"/>
          <w:szCs w:val="24"/>
        </w:rPr>
        <w:t xml:space="preserve">acknowledge of order </w:t>
      </w:r>
      <w:r w:rsidR="00FA60E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16BD6">
        <w:rPr>
          <w:rFonts w:ascii="Times New Roman" w:hAnsi="Times New Roman" w:cs="Times New Roman"/>
          <w:bCs/>
          <w:sz w:val="24"/>
          <w:szCs w:val="24"/>
        </w:rPr>
        <w:t xml:space="preserve">transaction number </w:t>
      </w:r>
      <w:r w:rsidR="00FA60E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16BD6">
        <w:rPr>
          <w:rFonts w:ascii="Times New Roman" w:hAnsi="Times New Roman" w:cs="Times New Roman"/>
          <w:bCs/>
          <w:sz w:val="24"/>
          <w:szCs w:val="24"/>
        </w:rPr>
        <w:t>The block signed by the merchant using its private key</w:t>
      </w:r>
      <w:r w:rsidR="00FA60E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16BD6">
        <w:rPr>
          <w:rFonts w:ascii="Times New Roman" w:hAnsi="Times New Roman" w:cs="Times New Roman"/>
          <w:bCs/>
          <w:sz w:val="24"/>
          <w:szCs w:val="24"/>
        </w:rPr>
        <w:t>Merchant sent to customer</w:t>
      </w:r>
      <w:r w:rsidR="00FA60E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16BD6">
        <w:rPr>
          <w:rFonts w:ascii="Times New Roman" w:hAnsi="Times New Roman" w:cs="Times New Roman"/>
          <w:bCs/>
          <w:sz w:val="24"/>
          <w:szCs w:val="24"/>
        </w:rPr>
        <w:t xml:space="preserve">the response block </w:t>
      </w:r>
      <w:r w:rsidR="00FA60E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16BD6">
        <w:rPr>
          <w:rFonts w:ascii="Times New Roman" w:hAnsi="Times New Roman" w:cs="Times New Roman"/>
          <w:bCs/>
          <w:sz w:val="24"/>
          <w:szCs w:val="24"/>
        </w:rPr>
        <w:t>Signature on block</w:t>
      </w:r>
      <w:r w:rsidR="00FA60E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16BD6">
        <w:rPr>
          <w:rFonts w:ascii="Times New Roman" w:hAnsi="Times New Roman" w:cs="Times New Roman"/>
          <w:bCs/>
          <w:sz w:val="24"/>
          <w:szCs w:val="24"/>
        </w:rPr>
        <w:t>Merchant’s signature certificate</w:t>
      </w:r>
      <w:r w:rsidR="00FA60E5">
        <w:rPr>
          <w:rFonts w:ascii="Times New Roman" w:hAnsi="Times New Roman" w:cs="Times New Roman"/>
          <w:bCs/>
          <w:sz w:val="24"/>
          <w:szCs w:val="24"/>
        </w:rPr>
        <w:t>.</w:t>
      </w:r>
    </w:p>
    <w:p w:rsidR="00716BD6" w:rsidRPr="00FA60E5" w:rsidRDefault="00716BD6" w:rsidP="00716BD6">
      <w:pPr>
        <w:rPr>
          <w:rFonts w:ascii="Times New Roman" w:hAnsi="Times New Roman" w:cs="Times New Roman"/>
          <w:sz w:val="24"/>
          <w:szCs w:val="24"/>
          <w:u w:val="single"/>
        </w:rPr>
      </w:pPr>
      <w:r w:rsidRPr="00FA60E5">
        <w:rPr>
          <w:rFonts w:ascii="Times New Roman" w:hAnsi="Times New Roman" w:cs="Times New Roman"/>
          <w:bCs/>
          <w:sz w:val="24"/>
          <w:szCs w:val="24"/>
          <w:u w:val="single"/>
        </w:rPr>
        <w:t>B.  Payment Authorization</w:t>
      </w:r>
    </w:p>
    <w:p w:rsidR="00716BD6" w:rsidRPr="00716BD6" w:rsidRDefault="00716BD6" w:rsidP="00716BD6">
      <w:pPr>
        <w:rPr>
          <w:rFonts w:ascii="Times New Roman" w:hAnsi="Times New Roman" w:cs="Times New Roman"/>
          <w:sz w:val="24"/>
          <w:szCs w:val="24"/>
        </w:rPr>
      </w:pPr>
      <w:r w:rsidRPr="00716BD6">
        <w:rPr>
          <w:rFonts w:ascii="Times New Roman" w:hAnsi="Times New Roman" w:cs="Times New Roman"/>
          <w:bCs/>
          <w:sz w:val="24"/>
          <w:szCs w:val="24"/>
        </w:rPr>
        <w:t>The merchant authorized the transaction with the payment gateway.</w:t>
      </w:r>
      <w:r w:rsidR="00FA60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16BD6">
        <w:rPr>
          <w:rFonts w:ascii="Times New Roman" w:hAnsi="Times New Roman" w:cs="Times New Roman"/>
          <w:bCs/>
          <w:sz w:val="24"/>
          <w:szCs w:val="24"/>
        </w:rPr>
        <w:t>The payment gateway authorization ensures that the transaction was approved by the issuer</w:t>
      </w:r>
      <w:r w:rsidR="00FA60E5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16BD6">
        <w:rPr>
          <w:rFonts w:ascii="Times New Roman" w:hAnsi="Times New Roman" w:cs="Times New Roman"/>
          <w:bCs/>
          <w:sz w:val="24"/>
          <w:szCs w:val="24"/>
        </w:rPr>
        <w:t>This will guarantees that merchant will receive the payment</w:t>
      </w:r>
      <w:r w:rsidR="00FA60E5">
        <w:rPr>
          <w:rFonts w:ascii="Times New Roman" w:hAnsi="Times New Roman" w:cs="Times New Roman"/>
          <w:bCs/>
          <w:sz w:val="24"/>
          <w:szCs w:val="24"/>
        </w:rPr>
        <w:t>.</w:t>
      </w:r>
    </w:p>
    <w:p w:rsidR="00716BD6" w:rsidRPr="00716BD6" w:rsidRDefault="00716BD6" w:rsidP="00716BD6">
      <w:pPr>
        <w:rPr>
          <w:rFonts w:ascii="Times New Roman" w:hAnsi="Times New Roman" w:cs="Times New Roman"/>
          <w:sz w:val="24"/>
          <w:szCs w:val="24"/>
        </w:rPr>
      </w:pPr>
      <w:r w:rsidRPr="00716BD6">
        <w:rPr>
          <w:rFonts w:ascii="Times New Roman" w:hAnsi="Times New Roman" w:cs="Times New Roman"/>
          <w:bCs/>
          <w:sz w:val="24"/>
          <w:szCs w:val="24"/>
        </w:rPr>
        <w:t>Authorization request</w:t>
      </w:r>
      <w:r w:rsidR="00FA60E5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716BD6">
        <w:rPr>
          <w:rFonts w:ascii="Times New Roman" w:hAnsi="Times New Roman" w:cs="Times New Roman"/>
          <w:bCs/>
          <w:sz w:val="24"/>
          <w:szCs w:val="24"/>
        </w:rPr>
        <w:t>Purchase related information: obtained from the customer and consists of</w:t>
      </w:r>
      <w:r w:rsidR="00FA60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16BD6">
        <w:rPr>
          <w:rFonts w:ascii="Times New Roman" w:hAnsi="Times New Roman" w:cs="Times New Roman"/>
          <w:bCs/>
          <w:sz w:val="24"/>
          <w:szCs w:val="24"/>
        </w:rPr>
        <w:t xml:space="preserve">Payment block </w:t>
      </w:r>
      <w:proofErr w:type="gramStart"/>
      <w:r w:rsidRPr="00716BD6">
        <w:rPr>
          <w:rFonts w:ascii="Times New Roman" w:hAnsi="Times New Roman" w:cs="Times New Roman"/>
          <w:bCs/>
          <w:sz w:val="24"/>
          <w:szCs w:val="24"/>
        </w:rPr>
        <w:t>E(</w:t>
      </w:r>
      <w:proofErr w:type="gramEnd"/>
      <w:r w:rsidRPr="00716BD6">
        <w:rPr>
          <w:rFonts w:ascii="Times New Roman" w:hAnsi="Times New Roman" w:cs="Times New Roman"/>
          <w:bCs/>
          <w:sz w:val="24"/>
          <w:szCs w:val="24"/>
        </w:rPr>
        <w:t>Ks, [PI, DS, OIMD]) and digital envelop</w:t>
      </w:r>
      <w:r w:rsidR="00FA60E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16BD6">
        <w:rPr>
          <w:rFonts w:ascii="Times New Roman" w:hAnsi="Times New Roman" w:cs="Times New Roman"/>
          <w:bCs/>
          <w:sz w:val="24"/>
          <w:szCs w:val="24"/>
        </w:rPr>
        <w:t>Authorization related information: generated by the merchant, consists of</w:t>
      </w:r>
      <w:r w:rsidR="00FA60E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16BD6">
        <w:rPr>
          <w:rFonts w:ascii="Times New Roman" w:hAnsi="Times New Roman" w:cs="Times New Roman"/>
          <w:bCs/>
          <w:sz w:val="24"/>
          <w:szCs w:val="24"/>
        </w:rPr>
        <w:t>Authorization block: transaction ID signed with merchant private key, encrypted with symmetric key generated by merchant</w:t>
      </w:r>
      <w:r w:rsidR="00FA60E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16BD6">
        <w:rPr>
          <w:rFonts w:ascii="Times New Roman" w:hAnsi="Times New Roman" w:cs="Times New Roman"/>
          <w:bCs/>
          <w:sz w:val="24"/>
          <w:szCs w:val="24"/>
        </w:rPr>
        <w:t xml:space="preserve">Digital envelop: encrypting the symmetric key with the payment gateway’s public key-exchange key </w:t>
      </w:r>
      <w:r w:rsidR="00FA60E5">
        <w:rPr>
          <w:rFonts w:ascii="Times New Roman" w:hAnsi="Times New Roman" w:cs="Times New Roman"/>
          <w:bCs/>
          <w:sz w:val="24"/>
          <w:szCs w:val="24"/>
        </w:rPr>
        <w:t>.</w:t>
      </w:r>
    </w:p>
    <w:p w:rsidR="00716BD6" w:rsidRPr="00716BD6" w:rsidRDefault="00716BD6" w:rsidP="00716BD6">
      <w:pPr>
        <w:rPr>
          <w:rFonts w:ascii="Times New Roman" w:hAnsi="Times New Roman" w:cs="Times New Roman"/>
          <w:sz w:val="24"/>
          <w:szCs w:val="24"/>
        </w:rPr>
      </w:pPr>
      <w:r w:rsidRPr="00716BD6">
        <w:rPr>
          <w:rFonts w:ascii="Times New Roman" w:hAnsi="Times New Roman" w:cs="Times New Roman"/>
          <w:bCs/>
          <w:sz w:val="24"/>
          <w:szCs w:val="24"/>
        </w:rPr>
        <w:t>Authorization request</w:t>
      </w:r>
      <w:r w:rsidR="00FA60E5">
        <w:rPr>
          <w:rFonts w:ascii="Times New Roman" w:hAnsi="Times New Roman" w:cs="Times New Roman"/>
          <w:bCs/>
          <w:sz w:val="24"/>
          <w:szCs w:val="24"/>
        </w:rPr>
        <w:t xml:space="preserve">: </w:t>
      </w:r>
      <w:r w:rsidRPr="00716BD6">
        <w:rPr>
          <w:rFonts w:ascii="Times New Roman" w:hAnsi="Times New Roman" w:cs="Times New Roman"/>
          <w:bCs/>
          <w:sz w:val="24"/>
          <w:szCs w:val="24"/>
        </w:rPr>
        <w:t>Certificates: Cardholder’s signature key certificate (verify the dual sig)</w:t>
      </w:r>
      <w:r w:rsidR="00FA60E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16BD6">
        <w:rPr>
          <w:rFonts w:ascii="Times New Roman" w:hAnsi="Times New Roman" w:cs="Times New Roman"/>
          <w:bCs/>
          <w:sz w:val="24"/>
          <w:szCs w:val="24"/>
        </w:rPr>
        <w:t>Merchant signature key certificate (verify merchant sig)</w:t>
      </w:r>
      <w:r w:rsidR="00FA60E5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16BD6">
        <w:rPr>
          <w:rFonts w:ascii="Times New Roman" w:hAnsi="Times New Roman" w:cs="Times New Roman"/>
          <w:bCs/>
          <w:sz w:val="24"/>
          <w:szCs w:val="24"/>
        </w:rPr>
        <w:t>Merchant key exchange certificate (needed in response)</w:t>
      </w:r>
      <w:r w:rsidR="00FA60E5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716BD6" w:rsidRPr="00716BD6" w:rsidRDefault="00716BD6" w:rsidP="00716BD6">
      <w:pPr>
        <w:rPr>
          <w:rFonts w:ascii="Times New Roman" w:hAnsi="Times New Roman" w:cs="Times New Roman"/>
          <w:sz w:val="24"/>
          <w:szCs w:val="24"/>
        </w:rPr>
      </w:pPr>
      <w:r w:rsidRPr="00716BD6">
        <w:rPr>
          <w:rFonts w:ascii="Times New Roman" w:hAnsi="Times New Roman" w:cs="Times New Roman"/>
          <w:bCs/>
          <w:sz w:val="24"/>
          <w:szCs w:val="24"/>
        </w:rPr>
        <w:t>Payment Gateway Authorization</w:t>
      </w:r>
      <w:r w:rsidR="00FA60E5">
        <w:rPr>
          <w:rFonts w:ascii="Times New Roman" w:hAnsi="Times New Roman" w:cs="Times New Roman"/>
          <w:bCs/>
          <w:sz w:val="24"/>
          <w:szCs w:val="24"/>
        </w:rPr>
        <w:t>:</w:t>
      </w:r>
    </w:p>
    <w:p w:rsidR="00000000" w:rsidRPr="00716BD6" w:rsidRDefault="00442F17" w:rsidP="00FA60E5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16BD6">
        <w:rPr>
          <w:rFonts w:ascii="Times New Roman" w:hAnsi="Times New Roman" w:cs="Times New Roman"/>
          <w:bCs/>
          <w:sz w:val="24"/>
          <w:szCs w:val="24"/>
          <w:lang w:val="en-AU"/>
        </w:rPr>
        <w:t>verifies all certificates</w:t>
      </w:r>
    </w:p>
    <w:p w:rsidR="00000000" w:rsidRPr="00716BD6" w:rsidRDefault="00442F17" w:rsidP="00FA60E5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16BD6">
        <w:rPr>
          <w:rFonts w:ascii="Times New Roman" w:hAnsi="Times New Roman" w:cs="Times New Roman"/>
          <w:bCs/>
          <w:sz w:val="24"/>
          <w:szCs w:val="24"/>
          <w:lang w:val="en-AU"/>
        </w:rPr>
        <w:t>decrypts digital envelope of authorization block to obtain symmetric key &amp; then decrypts authorization block</w:t>
      </w:r>
    </w:p>
    <w:p w:rsidR="00000000" w:rsidRPr="00716BD6" w:rsidRDefault="00442F17" w:rsidP="00FA60E5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16BD6">
        <w:rPr>
          <w:rFonts w:ascii="Times New Roman" w:hAnsi="Times New Roman" w:cs="Times New Roman"/>
          <w:bCs/>
          <w:sz w:val="24"/>
          <w:szCs w:val="24"/>
          <w:lang w:val="en-AU"/>
        </w:rPr>
        <w:t>verifies merchant's signature on authorization block</w:t>
      </w:r>
    </w:p>
    <w:p w:rsidR="00000000" w:rsidRPr="00716BD6" w:rsidRDefault="00442F17" w:rsidP="00FA60E5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16BD6">
        <w:rPr>
          <w:rFonts w:ascii="Times New Roman" w:hAnsi="Times New Roman" w:cs="Times New Roman"/>
          <w:bCs/>
          <w:sz w:val="24"/>
          <w:szCs w:val="24"/>
          <w:lang w:val="en-AU"/>
        </w:rPr>
        <w:t>decrypts digital envelope of payment block to obtain symmetric key &amp; then decrypts payment block</w:t>
      </w:r>
    </w:p>
    <w:p w:rsidR="00000000" w:rsidRPr="00716BD6" w:rsidRDefault="00442F17" w:rsidP="00FA60E5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16BD6">
        <w:rPr>
          <w:rFonts w:ascii="Times New Roman" w:hAnsi="Times New Roman" w:cs="Times New Roman"/>
          <w:bCs/>
          <w:sz w:val="24"/>
          <w:szCs w:val="24"/>
          <w:lang w:val="en-AU"/>
        </w:rPr>
        <w:t>verifies dual signature o</w:t>
      </w:r>
      <w:r w:rsidRPr="00716BD6">
        <w:rPr>
          <w:rFonts w:ascii="Times New Roman" w:hAnsi="Times New Roman" w:cs="Times New Roman"/>
          <w:bCs/>
          <w:sz w:val="24"/>
          <w:szCs w:val="24"/>
          <w:lang w:val="en-AU"/>
        </w:rPr>
        <w:t>n payment block</w:t>
      </w:r>
    </w:p>
    <w:p w:rsidR="00000000" w:rsidRPr="00716BD6" w:rsidRDefault="00442F17" w:rsidP="00FA60E5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16BD6">
        <w:rPr>
          <w:rFonts w:ascii="Times New Roman" w:hAnsi="Times New Roman" w:cs="Times New Roman"/>
          <w:bCs/>
          <w:sz w:val="24"/>
          <w:szCs w:val="24"/>
          <w:lang w:val="en-AU"/>
        </w:rPr>
        <w:t>verifies that transaction ID received from merchant matches that in PI received (indirectly) from customer</w:t>
      </w:r>
    </w:p>
    <w:p w:rsidR="00000000" w:rsidRPr="00716BD6" w:rsidRDefault="00442F17" w:rsidP="00FA60E5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16BD6">
        <w:rPr>
          <w:rFonts w:ascii="Times New Roman" w:hAnsi="Times New Roman" w:cs="Times New Roman"/>
          <w:bCs/>
          <w:sz w:val="24"/>
          <w:szCs w:val="24"/>
          <w:lang w:val="en-AU"/>
        </w:rPr>
        <w:t>requests &amp; receives an authorization from issuer</w:t>
      </w:r>
    </w:p>
    <w:p w:rsidR="00000000" w:rsidRPr="00716BD6" w:rsidRDefault="00442F17" w:rsidP="00FA60E5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16BD6">
        <w:rPr>
          <w:rFonts w:ascii="Times New Roman" w:hAnsi="Times New Roman" w:cs="Times New Roman"/>
          <w:bCs/>
          <w:sz w:val="24"/>
          <w:szCs w:val="24"/>
        </w:rPr>
        <w:t>sends authorization response back to merchant</w:t>
      </w:r>
    </w:p>
    <w:p w:rsidR="00716BD6" w:rsidRPr="00FA60E5" w:rsidRDefault="00716BD6" w:rsidP="00716BD6">
      <w:pPr>
        <w:rPr>
          <w:rFonts w:ascii="Times New Roman" w:hAnsi="Times New Roman" w:cs="Times New Roman"/>
          <w:sz w:val="24"/>
          <w:szCs w:val="24"/>
          <w:u w:val="single"/>
        </w:rPr>
      </w:pPr>
      <w:r w:rsidRPr="00FA60E5">
        <w:rPr>
          <w:rFonts w:ascii="Times New Roman" w:hAnsi="Times New Roman" w:cs="Times New Roman"/>
          <w:bCs/>
          <w:sz w:val="24"/>
          <w:szCs w:val="24"/>
          <w:u w:val="single"/>
        </w:rPr>
        <w:lastRenderedPageBreak/>
        <w:t>C.  Payment Capture</w:t>
      </w:r>
    </w:p>
    <w:p w:rsidR="00716BD6" w:rsidRPr="00716BD6" w:rsidRDefault="00716BD6" w:rsidP="00716BD6">
      <w:pPr>
        <w:rPr>
          <w:rFonts w:ascii="Times New Roman" w:hAnsi="Times New Roman" w:cs="Times New Roman"/>
          <w:sz w:val="24"/>
          <w:szCs w:val="24"/>
        </w:rPr>
      </w:pPr>
      <w:r w:rsidRPr="00716BD6">
        <w:rPr>
          <w:rFonts w:ascii="Times New Roman" w:hAnsi="Times New Roman" w:cs="Times New Roman"/>
          <w:bCs/>
          <w:sz w:val="24"/>
          <w:szCs w:val="24"/>
        </w:rPr>
        <w:t>Merchant sends payment gateway a payment capture request (payment amount, transaction ID, Capture token info sign and encrypted by the merchant)</w:t>
      </w:r>
      <w:r w:rsidR="00FA60E5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16BD6">
        <w:rPr>
          <w:rFonts w:ascii="Times New Roman" w:hAnsi="Times New Roman" w:cs="Times New Roman"/>
          <w:bCs/>
          <w:sz w:val="24"/>
          <w:szCs w:val="24"/>
        </w:rPr>
        <w:t>Gateway checks request</w:t>
      </w:r>
      <w:r w:rsidR="00FA60E5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16BD6">
        <w:rPr>
          <w:rFonts w:ascii="Times New Roman" w:hAnsi="Times New Roman" w:cs="Times New Roman"/>
          <w:bCs/>
          <w:sz w:val="24"/>
          <w:szCs w:val="24"/>
        </w:rPr>
        <w:t>Then create and sent the clearing request to the issuer that causes funds to be transferred to merchants account</w:t>
      </w:r>
      <w:r w:rsidR="00FA60E5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16BD6">
        <w:rPr>
          <w:rFonts w:ascii="Times New Roman" w:hAnsi="Times New Roman" w:cs="Times New Roman"/>
          <w:bCs/>
          <w:sz w:val="24"/>
          <w:szCs w:val="24"/>
        </w:rPr>
        <w:t xml:space="preserve">Notifies merchant using capture response </w:t>
      </w:r>
    </w:p>
    <w:p w:rsidR="00716BD6" w:rsidRPr="00F13012" w:rsidRDefault="00716BD6" w:rsidP="00716BD6">
      <w:pPr>
        <w:rPr>
          <w:rFonts w:ascii="Times New Roman" w:hAnsi="Times New Roman" w:cs="Times New Roman"/>
          <w:b/>
          <w:sz w:val="24"/>
          <w:szCs w:val="24"/>
        </w:rPr>
      </w:pPr>
      <w:r w:rsidRPr="00F13012">
        <w:rPr>
          <w:rFonts w:ascii="Times New Roman" w:hAnsi="Times New Roman" w:cs="Times New Roman"/>
          <w:b/>
          <w:bCs/>
          <w:sz w:val="24"/>
          <w:szCs w:val="24"/>
        </w:rPr>
        <w:t>SET Overheads</w:t>
      </w:r>
    </w:p>
    <w:p w:rsidR="00716BD6" w:rsidRPr="00716BD6" w:rsidRDefault="00716BD6" w:rsidP="00716BD6">
      <w:pPr>
        <w:rPr>
          <w:rFonts w:ascii="Times New Roman" w:hAnsi="Times New Roman" w:cs="Times New Roman"/>
          <w:sz w:val="24"/>
          <w:szCs w:val="24"/>
        </w:rPr>
      </w:pPr>
      <w:r w:rsidRPr="00716BD6">
        <w:rPr>
          <w:rFonts w:ascii="Times New Roman" w:hAnsi="Times New Roman" w:cs="Times New Roman"/>
          <w:bCs/>
          <w:sz w:val="24"/>
          <w:szCs w:val="24"/>
        </w:rPr>
        <w:t>A Simple purchase transaction:</w:t>
      </w:r>
      <w:r w:rsidR="00F1301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16BD6">
        <w:rPr>
          <w:rFonts w:ascii="Times New Roman" w:hAnsi="Times New Roman" w:cs="Times New Roman"/>
          <w:bCs/>
          <w:sz w:val="24"/>
          <w:szCs w:val="24"/>
        </w:rPr>
        <w:t>Four messages between merchant and customer</w:t>
      </w:r>
      <w:r w:rsidR="00F1301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16BD6">
        <w:rPr>
          <w:rFonts w:ascii="Times New Roman" w:hAnsi="Times New Roman" w:cs="Times New Roman"/>
          <w:bCs/>
          <w:sz w:val="24"/>
          <w:szCs w:val="24"/>
        </w:rPr>
        <w:t>Two messages between merchant and payment gateway</w:t>
      </w:r>
      <w:r w:rsidR="00F1301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16BD6">
        <w:rPr>
          <w:rFonts w:ascii="Times New Roman" w:hAnsi="Times New Roman" w:cs="Times New Roman"/>
          <w:bCs/>
          <w:sz w:val="24"/>
          <w:szCs w:val="24"/>
        </w:rPr>
        <w:t>6 digital signatures</w:t>
      </w:r>
      <w:r w:rsidR="00F1301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16BD6">
        <w:rPr>
          <w:rFonts w:ascii="Times New Roman" w:hAnsi="Times New Roman" w:cs="Times New Roman"/>
          <w:bCs/>
          <w:sz w:val="24"/>
          <w:szCs w:val="24"/>
        </w:rPr>
        <w:t>9 RSA encryption/decryption cycles</w:t>
      </w:r>
      <w:r w:rsidR="00F1301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16BD6">
        <w:rPr>
          <w:rFonts w:ascii="Times New Roman" w:hAnsi="Times New Roman" w:cs="Times New Roman"/>
          <w:bCs/>
          <w:sz w:val="24"/>
          <w:szCs w:val="24"/>
        </w:rPr>
        <w:t>4 DES encryption/decryption cycles</w:t>
      </w:r>
      <w:r w:rsidR="00F13012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716BD6">
        <w:rPr>
          <w:rFonts w:ascii="Times New Roman" w:hAnsi="Times New Roman" w:cs="Times New Roman"/>
          <w:bCs/>
          <w:sz w:val="24"/>
          <w:szCs w:val="24"/>
        </w:rPr>
        <w:t>4 certificate verifications</w:t>
      </w:r>
      <w:r w:rsidR="00F1301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16BD6">
        <w:rPr>
          <w:rFonts w:ascii="Times New Roman" w:hAnsi="Times New Roman" w:cs="Times New Roman"/>
          <w:bCs/>
          <w:sz w:val="24"/>
          <w:szCs w:val="24"/>
        </w:rPr>
        <w:t>Multiple servers need copies of all certificates</w:t>
      </w:r>
    </w:p>
    <w:p w:rsidR="00716BD6" w:rsidRPr="00F13012" w:rsidRDefault="00716BD6" w:rsidP="00716BD6">
      <w:pPr>
        <w:rPr>
          <w:rFonts w:ascii="Times New Roman" w:hAnsi="Times New Roman" w:cs="Times New Roman"/>
          <w:b/>
          <w:sz w:val="24"/>
          <w:szCs w:val="24"/>
        </w:rPr>
      </w:pPr>
      <w:r w:rsidRPr="00F13012">
        <w:rPr>
          <w:rFonts w:ascii="Times New Roman" w:hAnsi="Times New Roman" w:cs="Times New Roman"/>
          <w:b/>
          <w:bCs/>
          <w:sz w:val="24"/>
          <w:szCs w:val="24"/>
        </w:rPr>
        <w:t>Summary</w:t>
      </w:r>
    </w:p>
    <w:p w:rsidR="00716BD6" w:rsidRPr="00716BD6" w:rsidRDefault="00716BD6" w:rsidP="00716BD6">
      <w:pPr>
        <w:rPr>
          <w:rFonts w:ascii="Times New Roman" w:hAnsi="Times New Roman" w:cs="Times New Roman"/>
          <w:sz w:val="24"/>
          <w:szCs w:val="24"/>
        </w:rPr>
      </w:pPr>
      <w:r w:rsidRPr="00716BD6">
        <w:rPr>
          <w:rFonts w:ascii="Times New Roman" w:hAnsi="Times New Roman" w:cs="Times New Roman"/>
          <w:bCs/>
          <w:sz w:val="24"/>
          <w:szCs w:val="24"/>
        </w:rPr>
        <w:t>In today’s lecture, we talked about SET (Secure Electronic Transaction)</w:t>
      </w:r>
      <w:r w:rsidR="00F13012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716BD6">
        <w:rPr>
          <w:rFonts w:ascii="Times New Roman" w:hAnsi="Times New Roman" w:cs="Times New Roman"/>
          <w:bCs/>
          <w:sz w:val="24"/>
          <w:szCs w:val="24"/>
        </w:rPr>
        <w:t>We have seen its functionality and how different entities are involved to make a transaction secure and successful</w:t>
      </w:r>
      <w:r w:rsidRPr="00716BD6">
        <w:rPr>
          <w:rFonts w:ascii="Times New Roman" w:hAnsi="Times New Roman" w:cs="Times New Roman"/>
          <w:bCs/>
          <w:sz w:val="24"/>
          <w:szCs w:val="24"/>
          <w:lang w:val="en-AU"/>
        </w:rPr>
        <w:t>.</w:t>
      </w:r>
    </w:p>
    <w:p w:rsidR="00716BD6" w:rsidRPr="00F13012" w:rsidRDefault="00716BD6" w:rsidP="00716BD6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F13012">
        <w:rPr>
          <w:rFonts w:ascii="Times New Roman" w:hAnsi="Times New Roman" w:cs="Times New Roman"/>
          <w:b/>
          <w:bCs/>
          <w:sz w:val="24"/>
          <w:szCs w:val="24"/>
        </w:rPr>
        <w:t>The End</w:t>
      </w:r>
    </w:p>
    <w:bookmarkEnd w:id="0"/>
    <w:p w:rsidR="00B525BE" w:rsidRPr="00716BD6" w:rsidRDefault="00B525BE">
      <w:pPr>
        <w:rPr>
          <w:rFonts w:ascii="Times New Roman" w:hAnsi="Times New Roman" w:cs="Times New Roman"/>
          <w:sz w:val="24"/>
          <w:szCs w:val="24"/>
        </w:rPr>
      </w:pPr>
    </w:p>
    <w:sectPr w:rsidR="00B525BE" w:rsidRPr="00716B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100072"/>
    <w:multiLevelType w:val="hybridMultilevel"/>
    <w:tmpl w:val="98962F58"/>
    <w:lvl w:ilvl="0" w:tplc="BE8A5BD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D6F056A8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plc="D0387CE8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plc="6136EF84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plc="51746992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plc="924C1266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plc="2D54574A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plc="0F464170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plc="F05479E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D9A71B5"/>
    <w:multiLevelType w:val="hybridMultilevel"/>
    <w:tmpl w:val="E4E4C068"/>
    <w:lvl w:ilvl="0" w:tplc="EC96DF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84FAE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C8C370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F3855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12A3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EDAD49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6C4E3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86BC1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280DB9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5959B6"/>
    <w:multiLevelType w:val="hybridMultilevel"/>
    <w:tmpl w:val="CD884E2A"/>
    <w:lvl w:ilvl="0" w:tplc="06C865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6F4574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060D81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7B029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CAAFA7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C40DB2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F544F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6EEF09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B0B2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BF26638"/>
    <w:multiLevelType w:val="hybridMultilevel"/>
    <w:tmpl w:val="A48E7228"/>
    <w:lvl w:ilvl="0" w:tplc="FDDA3D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78611A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2F67BB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F20C3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06E19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E2C523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D3E43F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30C4E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715690A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BD6"/>
    <w:rsid w:val="00442F17"/>
    <w:rsid w:val="00716BD6"/>
    <w:rsid w:val="00B525BE"/>
    <w:rsid w:val="00C9439D"/>
    <w:rsid w:val="00F13012"/>
    <w:rsid w:val="00FA6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A5AFD7-5CB3-4F53-80F6-0BCF5A5EF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4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6204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229634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002541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37024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730644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6789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3344">
          <w:marLeft w:val="155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77983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27173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95460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932747">
          <w:marLeft w:val="83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59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24540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5805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049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22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205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6157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73378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651</Words>
  <Characters>3716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Munam Ali Shah</dc:creator>
  <cp:keywords/>
  <dc:description/>
  <cp:lastModifiedBy>Dr. Munam Ali Shah</cp:lastModifiedBy>
  <cp:revision>2</cp:revision>
  <dcterms:created xsi:type="dcterms:W3CDTF">2015-08-05T11:42:00Z</dcterms:created>
  <dcterms:modified xsi:type="dcterms:W3CDTF">2015-08-05T11:42:00Z</dcterms:modified>
</cp:coreProperties>
</file>