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3DC" w:rsidRPr="006C7537" w:rsidRDefault="002B63DC" w:rsidP="006C7537">
      <w:pPr>
        <w:jc w:val="center"/>
        <w:rPr>
          <w:rFonts w:ascii="Times New Roman" w:hAnsi="Times New Roman" w:cs="Times New Roman"/>
          <w:b/>
        </w:rPr>
      </w:pPr>
      <w:r w:rsidRPr="006C7537">
        <w:rPr>
          <w:rFonts w:ascii="Times New Roman" w:hAnsi="Times New Roman" w:cs="Times New Roman"/>
          <w:b/>
          <w:bCs/>
          <w:lang w:val="en-GB"/>
        </w:rPr>
        <w:t>Network Security</w:t>
      </w:r>
    </w:p>
    <w:p w:rsidR="002B63DC" w:rsidRPr="006C7537" w:rsidRDefault="002B63DC" w:rsidP="006C7537">
      <w:pPr>
        <w:jc w:val="center"/>
        <w:rPr>
          <w:rFonts w:ascii="Times New Roman" w:hAnsi="Times New Roman" w:cs="Times New Roman"/>
          <w:b/>
        </w:rPr>
      </w:pPr>
      <w:r w:rsidRPr="006C7537">
        <w:rPr>
          <w:rFonts w:ascii="Times New Roman" w:hAnsi="Times New Roman" w:cs="Times New Roman"/>
          <w:b/>
          <w:bCs/>
          <w:lang w:val="en-GB"/>
        </w:rPr>
        <w:t>Lecture 25</w:t>
      </w:r>
    </w:p>
    <w:p w:rsidR="002B63DC" w:rsidRPr="002B63DC" w:rsidRDefault="002B63DC" w:rsidP="006C7537">
      <w:pPr>
        <w:jc w:val="center"/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GB"/>
        </w:rPr>
        <w:t>Presented by: Dr. Munam Ali Shah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GB"/>
        </w:rPr>
        <w:t xml:space="preserve">Part – 2 (e): </w:t>
      </w:r>
      <w:r w:rsidRPr="002B63DC">
        <w:rPr>
          <w:rFonts w:ascii="Times New Roman" w:hAnsi="Times New Roman" w:cs="Times New Roman"/>
          <w:bCs/>
        </w:rPr>
        <w:t>Incorporating security in other parts of the network</w:t>
      </w:r>
    </w:p>
    <w:p w:rsidR="002B63DC" w:rsidRPr="006C7537" w:rsidRDefault="002B63DC" w:rsidP="002B63DC">
      <w:pPr>
        <w:rPr>
          <w:rFonts w:ascii="Times New Roman" w:hAnsi="Times New Roman" w:cs="Times New Roman"/>
          <w:b/>
        </w:rPr>
      </w:pPr>
      <w:r w:rsidRPr="006C7537">
        <w:rPr>
          <w:rFonts w:ascii="Times New Roman" w:hAnsi="Times New Roman" w:cs="Times New Roman"/>
          <w:b/>
          <w:bCs/>
        </w:rPr>
        <w:t>Summary of the Previous Lecture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 xml:space="preserve">In previous lecture we explored talked about </w:t>
      </w:r>
      <w:r w:rsidRPr="002B63DC">
        <w:rPr>
          <w:rFonts w:ascii="Times New Roman" w:hAnsi="Times New Roman" w:cs="Times New Roman"/>
          <w:bCs/>
          <w:lang w:val="en-AU"/>
        </w:rPr>
        <w:t xml:space="preserve">Needham-Schroeder Protocol and will see how </w:t>
      </w:r>
      <w:proofErr w:type="gramStart"/>
      <w:r w:rsidRPr="002B63DC">
        <w:rPr>
          <w:rFonts w:ascii="Times New Roman" w:hAnsi="Times New Roman" w:cs="Times New Roman"/>
          <w:bCs/>
          <w:lang w:val="en-AU"/>
        </w:rPr>
        <w:t>does it work</w:t>
      </w:r>
      <w:proofErr w:type="gramEnd"/>
      <w:r w:rsidR="006C7537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</w:rPr>
        <w:t>Digital Signature Standard (DSS) and Digital Signature Algorithm (DSA) were discussed</w:t>
      </w:r>
      <w:r w:rsidR="006C7537">
        <w:rPr>
          <w:rFonts w:ascii="Times New Roman" w:hAnsi="Times New Roman" w:cs="Times New Roman"/>
          <w:bCs/>
        </w:rPr>
        <w:t xml:space="preserve">. </w:t>
      </w:r>
      <w:r w:rsidRPr="002B63DC">
        <w:rPr>
          <w:rFonts w:ascii="Times New Roman" w:hAnsi="Times New Roman" w:cs="Times New Roman"/>
          <w:bCs/>
        </w:rPr>
        <w:t>We briefly talked ab</w:t>
      </w:r>
      <w:r w:rsidR="006C7537">
        <w:rPr>
          <w:rFonts w:ascii="Times New Roman" w:hAnsi="Times New Roman" w:cs="Times New Roman"/>
          <w:bCs/>
        </w:rPr>
        <w:t xml:space="preserve">out authentication applications. </w:t>
      </w:r>
      <w:r w:rsidRPr="002B63DC">
        <w:rPr>
          <w:rFonts w:ascii="Times New Roman" w:hAnsi="Times New Roman" w:cs="Times New Roman"/>
          <w:bCs/>
        </w:rPr>
        <w:t xml:space="preserve">And studied </w:t>
      </w:r>
      <w:r w:rsidRPr="002B63DC">
        <w:rPr>
          <w:rFonts w:ascii="Times New Roman" w:hAnsi="Times New Roman" w:cs="Times New Roman"/>
          <w:bCs/>
          <w:i/>
          <w:iCs/>
        </w:rPr>
        <w:t>Kerberos</w:t>
      </w:r>
      <w:r w:rsidRPr="002B63DC">
        <w:rPr>
          <w:rFonts w:ascii="Times New Roman" w:hAnsi="Times New Roman" w:cs="Times New Roman"/>
          <w:bCs/>
        </w:rPr>
        <w:t xml:space="preserve"> (which is an authentication service)</w:t>
      </w:r>
    </w:p>
    <w:p w:rsidR="002B63DC" w:rsidRPr="006C7537" w:rsidRDefault="002B63DC" w:rsidP="002B63DC">
      <w:pPr>
        <w:rPr>
          <w:rFonts w:ascii="Times New Roman" w:hAnsi="Times New Roman" w:cs="Times New Roman"/>
          <w:b/>
        </w:rPr>
      </w:pPr>
      <w:r w:rsidRPr="006C7537">
        <w:rPr>
          <w:rFonts w:ascii="Times New Roman" w:hAnsi="Times New Roman" w:cs="Times New Roman"/>
          <w:b/>
          <w:bCs/>
        </w:rPr>
        <w:t xml:space="preserve">Authentication </w:t>
      </w:r>
      <w:proofErr w:type="gramStart"/>
      <w:r w:rsidRPr="006C7537">
        <w:rPr>
          <w:rFonts w:ascii="Times New Roman" w:hAnsi="Times New Roman" w:cs="Times New Roman"/>
          <w:b/>
          <w:bCs/>
        </w:rPr>
        <w:t xml:space="preserve">Applications </w:t>
      </w:r>
      <w:r w:rsidR="006C7537">
        <w:rPr>
          <w:rFonts w:ascii="Times New Roman" w:hAnsi="Times New Roman" w:cs="Times New Roman"/>
          <w:b/>
          <w:bCs/>
        </w:rPr>
        <w:t>:</w:t>
      </w:r>
      <w:proofErr w:type="gramEnd"/>
      <w:r w:rsidR="006C7537">
        <w:rPr>
          <w:rFonts w:ascii="Times New Roman" w:hAnsi="Times New Roman" w:cs="Times New Roman"/>
          <w:b/>
          <w:bCs/>
        </w:rPr>
        <w:t xml:space="preserve"> </w:t>
      </w:r>
      <w:r w:rsidRPr="006C7537">
        <w:rPr>
          <w:rFonts w:ascii="Times New Roman" w:hAnsi="Times New Roman" w:cs="Times New Roman"/>
          <w:b/>
          <w:bCs/>
          <w:lang w:val="en-AU"/>
        </w:rPr>
        <w:t>Kerberos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Authentication service developed at MIT</w:t>
      </w:r>
      <w:r w:rsidR="006C7537">
        <w:rPr>
          <w:rFonts w:ascii="Times New Roman" w:hAnsi="Times New Roman" w:cs="Times New Roman"/>
          <w:bCs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Uses trusted key server system</w:t>
      </w:r>
      <w:r w:rsidR="006C7537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Provides centralised private-key third-party authentication in a distributed network</w:t>
      </w:r>
      <w:r w:rsidR="006C7537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allows users access to services distributed through network</w:t>
      </w:r>
      <w:r w:rsidR="006C7537">
        <w:rPr>
          <w:rFonts w:ascii="Times New Roman" w:hAnsi="Times New Roman" w:cs="Times New Roman"/>
          <w:bCs/>
          <w:lang w:val="en-AU"/>
        </w:rPr>
        <w:t xml:space="preserve"> </w:t>
      </w:r>
      <w:r w:rsidRPr="002B63DC">
        <w:rPr>
          <w:rFonts w:ascii="Times New Roman" w:hAnsi="Times New Roman" w:cs="Times New Roman"/>
          <w:bCs/>
          <w:lang w:val="en-AU"/>
        </w:rPr>
        <w:t>without needing to trust all workstations</w:t>
      </w:r>
      <w:r w:rsidR="006C7537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rather all trust a central authentication server</w:t>
      </w:r>
      <w:r w:rsidR="006C7537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two versions in use: 4 &amp; 5</w:t>
      </w:r>
      <w:r w:rsidR="006C7537">
        <w:rPr>
          <w:rFonts w:ascii="Times New Roman" w:hAnsi="Times New Roman" w:cs="Times New Roman"/>
          <w:bCs/>
          <w:lang w:val="en-AU"/>
        </w:rPr>
        <w:t xml:space="preserve">. </w:t>
      </w:r>
    </w:p>
    <w:p w:rsidR="002B63DC" w:rsidRPr="006C7537" w:rsidRDefault="002B63DC" w:rsidP="002B63DC">
      <w:pPr>
        <w:rPr>
          <w:rFonts w:ascii="Times New Roman" w:hAnsi="Times New Roman" w:cs="Times New Roman"/>
          <w:u w:val="single"/>
        </w:rPr>
      </w:pPr>
      <w:r w:rsidRPr="006C7537">
        <w:rPr>
          <w:rFonts w:ascii="Times New Roman" w:hAnsi="Times New Roman" w:cs="Times New Roman"/>
          <w:bCs/>
          <w:u w:val="single"/>
        </w:rPr>
        <w:t>Threat in distributed environment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A user gain access to a workstation and pretend to be another user from that workstation</w:t>
      </w:r>
      <w:r w:rsidR="00FF0FE5">
        <w:rPr>
          <w:rFonts w:ascii="Times New Roman" w:hAnsi="Times New Roman" w:cs="Times New Roman"/>
          <w:bCs/>
        </w:rPr>
        <w:t xml:space="preserve"> </w:t>
      </w:r>
      <w:r w:rsidRPr="002B63DC">
        <w:rPr>
          <w:rFonts w:ascii="Times New Roman" w:hAnsi="Times New Roman" w:cs="Times New Roman"/>
          <w:bCs/>
        </w:rPr>
        <w:t xml:space="preserve">alter the network </w:t>
      </w:r>
      <w:proofErr w:type="spellStart"/>
      <w:r w:rsidRPr="002B63DC">
        <w:rPr>
          <w:rFonts w:ascii="Times New Roman" w:hAnsi="Times New Roman" w:cs="Times New Roman"/>
          <w:bCs/>
        </w:rPr>
        <w:t>addr</w:t>
      </w:r>
      <w:proofErr w:type="spellEnd"/>
      <w:r w:rsidRPr="002B63DC">
        <w:rPr>
          <w:rFonts w:ascii="Times New Roman" w:hAnsi="Times New Roman" w:cs="Times New Roman"/>
          <w:bCs/>
        </w:rPr>
        <w:t>. of workstation, so that request sent will be appear from impersonate system</w:t>
      </w:r>
      <w:r w:rsidR="00FF0FE5">
        <w:rPr>
          <w:rFonts w:ascii="Times New Roman" w:hAnsi="Times New Roman" w:cs="Times New Roman"/>
          <w:bCs/>
        </w:rPr>
        <w:t xml:space="preserve"> </w:t>
      </w:r>
      <w:r w:rsidRPr="002B63DC">
        <w:rPr>
          <w:rFonts w:ascii="Times New Roman" w:hAnsi="Times New Roman" w:cs="Times New Roman"/>
          <w:bCs/>
        </w:rPr>
        <w:t xml:space="preserve">may </w:t>
      </w:r>
      <w:proofErr w:type="spellStart"/>
      <w:r w:rsidRPr="002B63DC">
        <w:rPr>
          <w:rFonts w:ascii="Times New Roman" w:hAnsi="Times New Roman" w:cs="Times New Roman"/>
          <w:bCs/>
        </w:rPr>
        <w:t>evasdrop</w:t>
      </w:r>
      <w:proofErr w:type="spellEnd"/>
      <w:r w:rsidRPr="002B63DC">
        <w:rPr>
          <w:rFonts w:ascii="Times New Roman" w:hAnsi="Times New Roman" w:cs="Times New Roman"/>
          <w:bCs/>
        </w:rPr>
        <w:t xml:space="preserve"> on exchanges and use the replay attack to gain entrance to the server or to disrupt the operations</w:t>
      </w:r>
      <w:r w:rsidR="00FF0FE5">
        <w:rPr>
          <w:rFonts w:ascii="Times New Roman" w:hAnsi="Times New Roman" w:cs="Times New Roman"/>
          <w:bCs/>
        </w:rPr>
        <w:t xml:space="preserve">. 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 xml:space="preserve">Authentication at each </w:t>
      </w:r>
      <w:proofErr w:type="gramStart"/>
      <w:r w:rsidRPr="002B63DC">
        <w:rPr>
          <w:rFonts w:ascii="Times New Roman" w:hAnsi="Times New Roman" w:cs="Times New Roman"/>
          <w:bCs/>
        </w:rPr>
        <w:t>server ??</w:t>
      </w:r>
      <w:proofErr w:type="gramEnd"/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Kerberos is used to authenticate user to servers and servers to users</w:t>
      </w:r>
      <w:r w:rsidR="00FF0FE5">
        <w:rPr>
          <w:rFonts w:ascii="Times New Roman" w:hAnsi="Times New Roman" w:cs="Times New Roman"/>
          <w:bCs/>
        </w:rPr>
        <w:t xml:space="preserve">. </w:t>
      </w:r>
      <w:r w:rsidRPr="002B63DC">
        <w:rPr>
          <w:rFonts w:ascii="Times New Roman" w:hAnsi="Times New Roman" w:cs="Times New Roman"/>
          <w:bCs/>
        </w:rPr>
        <w:t>Three approaches for security</w:t>
      </w:r>
      <w:r w:rsidR="00FF0FE5">
        <w:rPr>
          <w:rFonts w:ascii="Times New Roman" w:hAnsi="Times New Roman" w:cs="Times New Roman"/>
          <w:bCs/>
        </w:rPr>
        <w:t xml:space="preserve">. </w:t>
      </w:r>
      <w:r w:rsidRPr="002B63DC">
        <w:rPr>
          <w:rFonts w:ascii="Times New Roman" w:hAnsi="Times New Roman" w:cs="Times New Roman"/>
          <w:bCs/>
        </w:rPr>
        <w:t>Rely on client workstation to ensure the identity of its users and rely on each server to enforce a security policy based on user id.</w:t>
      </w:r>
      <w:r w:rsidR="00FF0FE5">
        <w:rPr>
          <w:rFonts w:ascii="Times New Roman" w:hAnsi="Times New Roman" w:cs="Times New Roman"/>
          <w:bCs/>
        </w:rPr>
        <w:t xml:space="preserve"> </w:t>
      </w:r>
      <w:r w:rsidRPr="002B63DC">
        <w:rPr>
          <w:rFonts w:ascii="Times New Roman" w:hAnsi="Times New Roman" w:cs="Times New Roman"/>
          <w:bCs/>
        </w:rPr>
        <w:t>Require the client system to authentication themselves to servers, but trust the client system concerning the id of users.</w:t>
      </w:r>
      <w:r w:rsidR="00FF0FE5">
        <w:rPr>
          <w:rFonts w:ascii="Times New Roman" w:hAnsi="Times New Roman" w:cs="Times New Roman"/>
          <w:bCs/>
        </w:rPr>
        <w:t xml:space="preserve"> </w:t>
      </w:r>
      <w:r w:rsidRPr="002B63DC">
        <w:rPr>
          <w:rFonts w:ascii="Times New Roman" w:hAnsi="Times New Roman" w:cs="Times New Roman"/>
          <w:bCs/>
        </w:rPr>
        <w:t xml:space="preserve">Require the user to prove its </w:t>
      </w:r>
      <w:proofErr w:type="spellStart"/>
      <w:r w:rsidRPr="002B63DC">
        <w:rPr>
          <w:rFonts w:ascii="Times New Roman" w:hAnsi="Times New Roman" w:cs="Times New Roman"/>
          <w:bCs/>
        </w:rPr>
        <w:t>id</w:t>
      </w:r>
      <w:proofErr w:type="spellEnd"/>
      <w:r w:rsidRPr="002B63DC">
        <w:rPr>
          <w:rFonts w:ascii="Times New Roman" w:hAnsi="Times New Roman" w:cs="Times New Roman"/>
          <w:bCs/>
        </w:rPr>
        <w:t xml:space="preserve"> for each service invoked. Also require that servers prove their id to clients</w:t>
      </w:r>
    </w:p>
    <w:p w:rsidR="002B63DC" w:rsidRPr="00FF0FE5" w:rsidRDefault="002B63DC" w:rsidP="002B63DC">
      <w:pPr>
        <w:rPr>
          <w:rFonts w:ascii="Times New Roman" w:hAnsi="Times New Roman" w:cs="Times New Roman"/>
          <w:u w:val="single"/>
        </w:rPr>
      </w:pPr>
      <w:r w:rsidRPr="00FF0FE5">
        <w:rPr>
          <w:rFonts w:ascii="Times New Roman" w:hAnsi="Times New Roman" w:cs="Times New Roman"/>
          <w:bCs/>
          <w:u w:val="single"/>
          <w:lang w:val="en-AU"/>
        </w:rPr>
        <w:t>Kerberos Requirements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Its first report identified requirements as: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Secure: opponent should not be able to get information to impersonate a user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Reliable: should be reliable and provides a distributed server architecture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Transparent: ideally user should not be aware of authentication service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Scalable: system should be capable of supporting large number of clients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 xml:space="preserve">Kerberos server must have </w:t>
      </w:r>
      <w:proofErr w:type="spellStart"/>
      <w:r w:rsidRPr="002B63DC">
        <w:rPr>
          <w:rFonts w:ascii="Times New Roman" w:hAnsi="Times New Roman" w:cs="Times New Roman"/>
          <w:bCs/>
        </w:rPr>
        <w:t>UserID</w:t>
      </w:r>
      <w:proofErr w:type="spellEnd"/>
      <w:r w:rsidRPr="002B63DC">
        <w:rPr>
          <w:rFonts w:ascii="Times New Roman" w:hAnsi="Times New Roman" w:cs="Times New Roman"/>
          <w:bCs/>
        </w:rPr>
        <w:t xml:space="preserve"> and hashed </w:t>
      </w:r>
      <w:proofErr w:type="gramStart"/>
      <w:r w:rsidRPr="002B63DC">
        <w:rPr>
          <w:rFonts w:ascii="Times New Roman" w:hAnsi="Times New Roman" w:cs="Times New Roman"/>
          <w:bCs/>
        </w:rPr>
        <w:t>password  of</w:t>
      </w:r>
      <w:proofErr w:type="gramEnd"/>
      <w:r w:rsidRPr="002B63DC">
        <w:rPr>
          <w:rFonts w:ascii="Times New Roman" w:hAnsi="Times New Roman" w:cs="Times New Roman"/>
          <w:bCs/>
        </w:rPr>
        <w:t xml:space="preserve"> all the users in its database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All server share a secret key with Kerberos server</w:t>
      </w:r>
    </w:p>
    <w:p w:rsidR="002B63DC" w:rsidRPr="00FF0FE5" w:rsidRDefault="002B63DC" w:rsidP="002B63DC">
      <w:pPr>
        <w:rPr>
          <w:rFonts w:ascii="Times New Roman" w:hAnsi="Times New Roman" w:cs="Times New Roman"/>
          <w:u w:val="single"/>
        </w:rPr>
      </w:pPr>
      <w:r w:rsidRPr="00FF0FE5">
        <w:rPr>
          <w:rFonts w:ascii="Times New Roman" w:hAnsi="Times New Roman" w:cs="Times New Roman"/>
          <w:bCs/>
          <w:u w:val="single"/>
          <w:lang w:val="en-AU"/>
        </w:rPr>
        <w:lastRenderedPageBreak/>
        <w:t>Kerberos v4 Dialogue</w:t>
      </w:r>
    </w:p>
    <w:p w:rsidR="00000000" w:rsidRPr="002B63DC" w:rsidRDefault="00ED67E1" w:rsidP="002B63D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>obtain ticket granting ticket from AS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ab/>
      </w:r>
      <w:proofErr w:type="gramStart"/>
      <w:r w:rsidRPr="002B63DC">
        <w:rPr>
          <w:rFonts w:ascii="Times New Roman" w:hAnsi="Times New Roman" w:cs="Times New Roman"/>
          <w:bCs/>
          <w:lang w:val="en-AU"/>
        </w:rPr>
        <w:t>once</w:t>
      </w:r>
      <w:proofErr w:type="gramEnd"/>
      <w:r w:rsidRPr="002B63DC">
        <w:rPr>
          <w:rFonts w:ascii="Times New Roman" w:hAnsi="Times New Roman" w:cs="Times New Roman"/>
          <w:bCs/>
          <w:lang w:val="en-AU"/>
        </w:rPr>
        <w:t xml:space="preserve"> per session</w:t>
      </w:r>
    </w:p>
    <w:p w:rsidR="00000000" w:rsidRPr="002B63DC" w:rsidRDefault="00ED67E1" w:rsidP="00FF0FE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>obtain service granting ticket from TGS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ab/>
      </w:r>
      <w:proofErr w:type="gramStart"/>
      <w:r w:rsidRPr="002B63DC">
        <w:rPr>
          <w:rFonts w:ascii="Times New Roman" w:hAnsi="Times New Roman" w:cs="Times New Roman"/>
          <w:bCs/>
          <w:lang w:val="en-AU"/>
        </w:rPr>
        <w:t>for</w:t>
      </w:r>
      <w:proofErr w:type="gramEnd"/>
      <w:r w:rsidRPr="002B63DC">
        <w:rPr>
          <w:rFonts w:ascii="Times New Roman" w:hAnsi="Times New Roman" w:cs="Times New Roman"/>
          <w:bCs/>
          <w:lang w:val="en-AU"/>
        </w:rPr>
        <w:t xml:space="preserve"> each distinct service required</w:t>
      </w:r>
    </w:p>
    <w:p w:rsidR="00000000" w:rsidRPr="002B63DC" w:rsidRDefault="00ED67E1" w:rsidP="00FF0FE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>client/server exchange to obtain service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ab/>
      </w:r>
      <w:proofErr w:type="gramStart"/>
      <w:r w:rsidRPr="002B63DC">
        <w:rPr>
          <w:rFonts w:ascii="Times New Roman" w:hAnsi="Times New Roman" w:cs="Times New Roman"/>
          <w:bCs/>
          <w:lang w:val="en-AU"/>
        </w:rPr>
        <w:t>on</w:t>
      </w:r>
      <w:proofErr w:type="gramEnd"/>
      <w:r w:rsidRPr="002B63DC">
        <w:rPr>
          <w:rFonts w:ascii="Times New Roman" w:hAnsi="Times New Roman" w:cs="Times New Roman"/>
          <w:bCs/>
          <w:lang w:val="en-AU"/>
        </w:rPr>
        <w:t xml:space="preserve"> every service request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Kerberos v4</w:t>
      </w:r>
    </w:p>
    <w:p w:rsidR="00000000" w:rsidRPr="002B63DC" w:rsidRDefault="00ED67E1" w:rsidP="002B63DC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A simple authentication Dialogue</w:t>
      </w:r>
    </w:p>
    <w:p w:rsidR="00000000" w:rsidRPr="002B63DC" w:rsidRDefault="00ED67E1" w:rsidP="002B63DC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pt-BR"/>
        </w:rPr>
        <w:t>C</w:t>
      </w:r>
      <w:r w:rsidRPr="002B63DC">
        <w:rPr>
          <w:rFonts w:ascii="Times New Roman" w:hAnsi="Times New Roman" w:cs="Times New Roman"/>
          <w:lang w:val="pt-BR"/>
        </w:rPr>
        <w:sym w:font="Wingdings" w:char="F0E0"/>
      </w:r>
      <w:r w:rsidRPr="002B63DC">
        <w:rPr>
          <w:rFonts w:ascii="Times New Roman" w:hAnsi="Times New Roman" w:cs="Times New Roman"/>
          <w:bCs/>
          <w:lang w:val="pt-BR"/>
        </w:rPr>
        <w:t xml:space="preserve">AS   : </w:t>
      </w:r>
      <w:r w:rsidRPr="002B63DC">
        <w:rPr>
          <w:rFonts w:ascii="Times New Roman" w:hAnsi="Times New Roman" w:cs="Times New Roman"/>
          <w:bCs/>
          <w:i/>
          <w:iCs/>
          <w:lang w:val="pt-BR"/>
        </w:rPr>
        <w:t>ID</w:t>
      </w:r>
      <w:r w:rsidRPr="002B63DC">
        <w:rPr>
          <w:rFonts w:ascii="Times New Roman" w:hAnsi="Times New Roman" w:cs="Times New Roman"/>
          <w:bCs/>
          <w:i/>
          <w:iCs/>
          <w:vertAlign w:val="subscript"/>
          <w:lang w:val="pt-BR"/>
        </w:rPr>
        <w:t>C</w:t>
      </w:r>
      <w:r w:rsidRPr="002B63DC">
        <w:rPr>
          <w:rFonts w:ascii="Times New Roman" w:hAnsi="Times New Roman" w:cs="Times New Roman"/>
          <w:bCs/>
          <w:i/>
          <w:iCs/>
          <w:lang w:val="pt-BR"/>
        </w:rPr>
        <w:t>||P</w:t>
      </w:r>
      <w:r w:rsidRPr="002B63DC">
        <w:rPr>
          <w:rFonts w:ascii="Times New Roman" w:hAnsi="Times New Roman" w:cs="Times New Roman"/>
          <w:bCs/>
          <w:i/>
          <w:iCs/>
          <w:vertAlign w:val="subscript"/>
          <w:lang w:val="pt-BR"/>
        </w:rPr>
        <w:t>C</w:t>
      </w:r>
      <w:r w:rsidRPr="002B63DC">
        <w:rPr>
          <w:rFonts w:ascii="Times New Roman" w:hAnsi="Times New Roman" w:cs="Times New Roman"/>
          <w:bCs/>
          <w:i/>
          <w:iCs/>
          <w:lang w:val="pt-BR"/>
        </w:rPr>
        <w:t>||ID</w:t>
      </w:r>
      <w:r w:rsidRPr="002B63DC">
        <w:rPr>
          <w:rFonts w:ascii="Times New Roman" w:hAnsi="Times New Roman" w:cs="Times New Roman"/>
          <w:bCs/>
          <w:i/>
          <w:iCs/>
          <w:vertAlign w:val="subscript"/>
          <w:lang w:val="pt-BR"/>
        </w:rPr>
        <w:t>V</w:t>
      </w:r>
    </w:p>
    <w:p w:rsidR="00000000" w:rsidRPr="002B63DC" w:rsidRDefault="00ED67E1" w:rsidP="002B63DC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AS</w:t>
      </w:r>
      <w:r w:rsidRPr="002B63DC">
        <w:rPr>
          <w:rFonts w:ascii="Times New Roman" w:hAnsi="Times New Roman" w:cs="Times New Roman"/>
        </w:rPr>
        <w:sym w:font="Wingdings" w:char="F0E0"/>
      </w:r>
      <w:r w:rsidRPr="002B63DC">
        <w:rPr>
          <w:rFonts w:ascii="Times New Roman" w:hAnsi="Times New Roman" w:cs="Times New Roman"/>
          <w:bCs/>
        </w:rPr>
        <w:t xml:space="preserve">C   : </w:t>
      </w:r>
      <w:r w:rsidRPr="002B63DC">
        <w:rPr>
          <w:rFonts w:ascii="Times New Roman" w:hAnsi="Times New Roman" w:cs="Times New Roman"/>
          <w:bCs/>
          <w:i/>
          <w:iCs/>
        </w:rPr>
        <w:t>Ticket</w:t>
      </w:r>
    </w:p>
    <w:p w:rsidR="00000000" w:rsidRPr="002B63DC" w:rsidRDefault="00ED67E1" w:rsidP="002B63DC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sv-SE"/>
        </w:rPr>
        <w:t xml:space="preserve">C </w:t>
      </w:r>
      <w:r w:rsidRPr="002B63DC">
        <w:rPr>
          <w:rFonts w:ascii="Times New Roman" w:hAnsi="Times New Roman" w:cs="Times New Roman"/>
          <w:lang w:val="sv-SE"/>
        </w:rPr>
        <w:sym w:font="Wingdings" w:char="F0E0"/>
      </w:r>
      <w:r w:rsidRPr="002B63DC">
        <w:rPr>
          <w:rFonts w:ascii="Times New Roman" w:hAnsi="Times New Roman" w:cs="Times New Roman"/>
          <w:bCs/>
          <w:lang w:val="sv-SE"/>
        </w:rPr>
        <w:t xml:space="preserve">V    : </w:t>
      </w:r>
      <w:r w:rsidRPr="002B63DC">
        <w:rPr>
          <w:rFonts w:ascii="Times New Roman" w:hAnsi="Times New Roman" w:cs="Times New Roman"/>
          <w:bCs/>
          <w:i/>
          <w:iCs/>
          <w:lang w:val="sv-SE"/>
        </w:rPr>
        <w:t>ID</w:t>
      </w:r>
      <w:r w:rsidRPr="002B63DC">
        <w:rPr>
          <w:rFonts w:ascii="Times New Roman" w:hAnsi="Times New Roman" w:cs="Times New Roman"/>
          <w:bCs/>
          <w:i/>
          <w:iCs/>
          <w:vertAlign w:val="subscript"/>
          <w:lang w:val="sv-SE"/>
        </w:rPr>
        <w:t>C</w:t>
      </w:r>
      <w:r w:rsidRPr="002B63DC">
        <w:rPr>
          <w:rFonts w:ascii="Times New Roman" w:hAnsi="Times New Roman" w:cs="Times New Roman"/>
          <w:bCs/>
          <w:i/>
          <w:iCs/>
          <w:lang w:val="sv-SE"/>
        </w:rPr>
        <w:t>||Ticket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i/>
          <w:iCs/>
        </w:rPr>
        <w:tab/>
        <w:t xml:space="preserve">Ticket = </w:t>
      </w:r>
      <w:proofErr w:type="gramStart"/>
      <w:r w:rsidRPr="002B63DC">
        <w:rPr>
          <w:rFonts w:ascii="Times New Roman" w:hAnsi="Times New Roman" w:cs="Times New Roman"/>
          <w:bCs/>
          <w:i/>
          <w:iCs/>
        </w:rPr>
        <w:t>E(</w:t>
      </w:r>
      <w:proofErr w:type="spellStart"/>
      <w:proofErr w:type="gramEnd"/>
      <w:r w:rsidRPr="002B63DC">
        <w:rPr>
          <w:rFonts w:ascii="Times New Roman" w:hAnsi="Times New Roman" w:cs="Times New Roman"/>
          <w:bCs/>
          <w:i/>
          <w:iCs/>
        </w:rPr>
        <w:t>K</w:t>
      </w:r>
      <w:r w:rsidRPr="002B63DC">
        <w:rPr>
          <w:rFonts w:ascii="Times New Roman" w:hAnsi="Times New Roman" w:cs="Times New Roman"/>
          <w:bCs/>
          <w:i/>
          <w:iCs/>
          <w:vertAlign w:val="subscript"/>
        </w:rPr>
        <w:t>v</w:t>
      </w:r>
      <w:proofErr w:type="spellEnd"/>
      <w:r w:rsidRPr="002B63DC">
        <w:rPr>
          <w:rFonts w:ascii="Times New Roman" w:hAnsi="Times New Roman" w:cs="Times New Roman"/>
          <w:bCs/>
          <w:i/>
          <w:iCs/>
          <w:vertAlign w:val="subscript"/>
        </w:rPr>
        <w:t xml:space="preserve"> </w:t>
      </w:r>
      <w:r w:rsidRPr="002B63DC">
        <w:rPr>
          <w:rFonts w:ascii="Times New Roman" w:hAnsi="Times New Roman" w:cs="Times New Roman"/>
          <w:bCs/>
          <w:i/>
          <w:iCs/>
        </w:rPr>
        <w:t>, [ID</w:t>
      </w:r>
      <w:r w:rsidRPr="002B63DC">
        <w:rPr>
          <w:rFonts w:ascii="Times New Roman" w:hAnsi="Times New Roman" w:cs="Times New Roman"/>
          <w:bCs/>
          <w:i/>
          <w:iCs/>
          <w:vertAlign w:val="subscript"/>
        </w:rPr>
        <w:t>C</w:t>
      </w:r>
      <w:r w:rsidRPr="002B63DC">
        <w:rPr>
          <w:rFonts w:ascii="Times New Roman" w:hAnsi="Times New Roman" w:cs="Times New Roman"/>
          <w:bCs/>
          <w:i/>
          <w:iCs/>
        </w:rPr>
        <w:t>||AD</w:t>
      </w:r>
      <w:r w:rsidRPr="002B63DC">
        <w:rPr>
          <w:rFonts w:ascii="Times New Roman" w:hAnsi="Times New Roman" w:cs="Times New Roman"/>
          <w:bCs/>
          <w:i/>
          <w:iCs/>
          <w:vertAlign w:val="subscript"/>
        </w:rPr>
        <w:t>C</w:t>
      </w:r>
      <w:r w:rsidRPr="002B63DC">
        <w:rPr>
          <w:rFonts w:ascii="Times New Roman" w:hAnsi="Times New Roman" w:cs="Times New Roman"/>
          <w:bCs/>
          <w:i/>
          <w:iCs/>
        </w:rPr>
        <w:t>||ID</w:t>
      </w:r>
      <w:r w:rsidRPr="002B63DC">
        <w:rPr>
          <w:rFonts w:ascii="Times New Roman" w:hAnsi="Times New Roman" w:cs="Times New Roman"/>
          <w:bCs/>
          <w:i/>
          <w:iCs/>
          <w:vertAlign w:val="subscript"/>
        </w:rPr>
        <w:t>V</w:t>
      </w:r>
      <w:r w:rsidRPr="002B63DC">
        <w:rPr>
          <w:rFonts w:ascii="Times New Roman" w:hAnsi="Times New Roman" w:cs="Times New Roman"/>
          <w:bCs/>
          <w:i/>
          <w:iCs/>
        </w:rPr>
        <w:t>])</w:t>
      </w:r>
    </w:p>
    <w:p w:rsidR="00000000" w:rsidRPr="002B63DC" w:rsidRDefault="00ED67E1" w:rsidP="002B63DC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An opponent could capture th</w:t>
      </w:r>
      <w:r w:rsidRPr="002B63DC">
        <w:rPr>
          <w:rFonts w:ascii="Times New Roman" w:hAnsi="Times New Roman" w:cs="Times New Roman"/>
          <w:bCs/>
        </w:rPr>
        <w:t>e ticket and transmit it from different workstation, the AD (network address) is use to cop this problem</w:t>
      </w:r>
    </w:p>
    <w:p w:rsidR="00000000" w:rsidRPr="002B63DC" w:rsidRDefault="00ED67E1" w:rsidP="002B63DC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Two problem needs to be address</w:t>
      </w:r>
    </w:p>
    <w:p w:rsidR="00000000" w:rsidRPr="002B63DC" w:rsidRDefault="00ED67E1" w:rsidP="002B63DC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Minimize the No. of time user enter a password</w:t>
      </w:r>
    </w:p>
    <w:p w:rsidR="00000000" w:rsidRPr="002B63DC" w:rsidRDefault="00ED67E1" w:rsidP="002B63DC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Avoid plaintext transmission of password</w:t>
      </w:r>
    </w:p>
    <w:p w:rsidR="002B63DC" w:rsidRPr="00FF0FE5" w:rsidRDefault="002B63DC" w:rsidP="002B63DC">
      <w:pPr>
        <w:rPr>
          <w:rFonts w:ascii="Times New Roman" w:hAnsi="Times New Roman" w:cs="Times New Roman"/>
          <w:u w:val="single"/>
        </w:rPr>
      </w:pPr>
      <w:r w:rsidRPr="00FF0FE5">
        <w:rPr>
          <w:rFonts w:ascii="Times New Roman" w:hAnsi="Times New Roman" w:cs="Times New Roman"/>
          <w:bCs/>
          <w:u w:val="single"/>
        </w:rPr>
        <w:t>Vulnerabilities</w:t>
      </w:r>
    </w:p>
    <w:p w:rsidR="002B63DC" w:rsidRPr="00FF0FE5" w:rsidRDefault="00ED67E1" w:rsidP="00117B1B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F0FE5">
        <w:rPr>
          <w:rFonts w:ascii="Times New Roman" w:hAnsi="Times New Roman" w:cs="Times New Roman"/>
          <w:bCs/>
        </w:rPr>
        <w:t>Life time associate with ticket-granting ticket</w:t>
      </w:r>
      <w:r w:rsidR="00FF0FE5" w:rsidRPr="00FF0FE5">
        <w:rPr>
          <w:rFonts w:ascii="Times New Roman" w:hAnsi="Times New Roman" w:cs="Times New Roman"/>
          <w:bCs/>
        </w:rPr>
        <w:t xml:space="preserve">, </w:t>
      </w:r>
      <w:r w:rsidR="002B63DC" w:rsidRPr="00FF0FE5">
        <w:rPr>
          <w:rFonts w:ascii="Times New Roman" w:hAnsi="Times New Roman" w:cs="Times New Roman"/>
          <w:bCs/>
        </w:rPr>
        <w:tab/>
        <w:t xml:space="preserve">small </w:t>
      </w:r>
      <w:proofErr w:type="gramStart"/>
      <w:r w:rsidR="002B63DC" w:rsidRPr="00FF0FE5">
        <w:rPr>
          <w:rFonts w:ascii="Times New Roman" w:hAnsi="Times New Roman" w:cs="Times New Roman"/>
          <w:bCs/>
        </w:rPr>
        <w:t>lifetime :</w:t>
      </w:r>
      <w:proofErr w:type="gramEnd"/>
      <w:r w:rsidR="002B63DC" w:rsidRPr="00FF0FE5">
        <w:rPr>
          <w:rFonts w:ascii="Times New Roman" w:hAnsi="Times New Roman" w:cs="Times New Roman"/>
          <w:bCs/>
        </w:rPr>
        <w:t xml:space="preserve"> user need to enter password repeatedly</w:t>
      </w:r>
      <w:r w:rsidR="00FF0FE5" w:rsidRPr="00FF0FE5">
        <w:rPr>
          <w:rFonts w:ascii="Times New Roman" w:hAnsi="Times New Roman" w:cs="Times New Roman"/>
          <w:bCs/>
        </w:rPr>
        <w:t xml:space="preserve">. </w:t>
      </w:r>
      <w:r w:rsidR="002B63DC" w:rsidRPr="00FF0FE5">
        <w:rPr>
          <w:rFonts w:ascii="Times New Roman" w:hAnsi="Times New Roman" w:cs="Times New Roman"/>
          <w:bCs/>
        </w:rPr>
        <w:tab/>
      </w:r>
      <w:proofErr w:type="gramStart"/>
      <w:r w:rsidR="002B63DC" w:rsidRPr="00FF0FE5">
        <w:rPr>
          <w:rFonts w:ascii="Times New Roman" w:hAnsi="Times New Roman" w:cs="Times New Roman"/>
          <w:bCs/>
        </w:rPr>
        <w:t>long</w:t>
      </w:r>
      <w:proofErr w:type="gramEnd"/>
      <w:r w:rsidR="002B63DC" w:rsidRPr="00FF0FE5">
        <w:rPr>
          <w:rFonts w:ascii="Times New Roman" w:hAnsi="Times New Roman" w:cs="Times New Roman"/>
          <w:bCs/>
        </w:rPr>
        <w:t xml:space="preserve"> lifetime : opponent has great opportunity for reply</w:t>
      </w:r>
      <w:r w:rsidR="00FF0FE5" w:rsidRPr="00FF0FE5">
        <w:rPr>
          <w:rFonts w:ascii="Times New Roman" w:hAnsi="Times New Roman" w:cs="Times New Roman"/>
          <w:bCs/>
        </w:rPr>
        <w:t xml:space="preserve">. </w:t>
      </w:r>
      <w:r w:rsidR="002B63DC" w:rsidRPr="00FF0FE5">
        <w:rPr>
          <w:rFonts w:ascii="Times New Roman" w:hAnsi="Times New Roman" w:cs="Times New Roman"/>
          <w:bCs/>
        </w:rPr>
        <w:t>opponent copy the ticket granting ticket</w:t>
      </w:r>
      <w:r w:rsidR="002B63DC" w:rsidRPr="00FF0FE5">
        <w:rPr>
          <w:rFonts w:ascii="Times New Roman" w:hAnsi="Times New Roman" w:cs="Times New Roman"/>
          <w:bCs/>
        </w:rPr>
        <w:tab/>
        <w:t xml:space="preserve">waits for the legitimate user to logout </w:t>
      </w:r>
      <w:r w:rsidR="00FF0FE5" w:rsidRPr="00FF0FE5">
        <w:rPr>
          <w:rFonts w:ascii="Times New Roman" w:hAnsi="Times New Roman" w:cs="Times New Roman"/>
          <w:bCs/>
        </w:rPr>
        <w:t>,</w:t>
      </w:r>
      <w:r w:rsidR="002B63DC" w:rsidRPr="00FF0FE5">
        <w:rPr>
          <w:rFonts w:ascii="Times New Roman" w:hAnsi="Times New Roman" w:cs="Times New Roman"/>
          <w:bCs/>
        </w:rPr>
        <w:t>forge the legitimate user network address and send message of step 3 to the TGS</w:t>
      </w:r>
      <w:r w:rsidR="00FF0FE5" w:rsidRPr="00FF0FE5">
        <w:rPr>
          <w:rFonts w:ascii="Times New Roman" w:hAnsi="Times New Roman" w:cs="Times New Roman"/>
          <w:bCs/>
        </w:rPr>
        <w:t xml:space="preserve">, </w:t>
      </w:r>
      <w:r w:rsidR="002B63DC" w:rsidRPr="00FF0FE5">
        <w:rPr>
          <w:rFonts w:ascii="Times New Roman" w:hAnsi="Times New Roman" w:cs="Times New Roman"/>
          <w:bCs/>
        </w:rPr>
        <w:t>A network service (TGS) must be able to prove that the person using a ticket is the same person to whom that ticket was issued</w:t>
      </w:r>
    </w:p>
    <w:p w:rsidR="00FF0FE5" w:rsidRPr="00FF0FE5" w:rsidRDefault="00ED67E1" w:rsidP="009E1892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FF0FE5">
        <w:rPr>
          <w:rFonts w:ascii="Times New Roman" w:hAnsi="Times New Roman" w:cs="Times New Roman"/>
          <w:bCs/>
        </w:rPr>
        <w:t xml:space="preserve">Server to authenticate themselves to users </w:t>
      </w:r>
      <w:r w:rsidR="00FF0FE5" w:rsidRPr="00FF0FE5">
        <w:rPr>
          <w:rFonts w:ascii="Times New Roman" w:hAnsi="Times New Roman" w:cs="Times New Roman"/>
          <w:bCs/>
        </w:rPr>
        <w:t xml:space="preserve">, </w:t>
      </w:r>
      <w:r w:rsidR="002B63DC" w:rsidRPr="00FF0FE5">
        <w:rPr>
          <w:rFonts w:ascii="Times New Roman" w:hAnsi="Times New Roman" w:cs="Times New Roman"/>
          <w:bCs/>
        </w:rPr>
        <w:tab/>
        <w:t>false server would be in position to act as a real server and capture any information from the user</w:t>
      </w:r>
      <w:r w:rsidR="00FF0FE5" w:rsidRPr="00FF0FE5">
        <w:rPr>
          <w:rFonts w:ascii="Times New Roman" w:hAnsi="Times New Roman" w:cs="Times New Roman"/>
          <w:bCs/>
        </w:rPr>
        <w:t xml:space="preserve">, </w:t>
      </w:r>
    </w:p>
    <w:p w:rsidR="002B63DC" w:rsidRPr="00FF0FE5" w:rsidRDefault="002B63DC" w:rsidP="00FF0FE5">
      <w:pPr>
        <w:rPr>
          <w:rFonts w:ascii="Times New Roman" w:hAnsi="Times New Roman" w:cs="Times New Roman"/>
          <w:u w:val="single"/>
        </w:rPr>
      </w:pPr>
      <w:r w:rsidRPr="00FF0FE5">
        <w:rPr>
          <w:rFonts w:ascii="Times New Roman" w:hAnsi="Times New Roman" w:cs="Times New Roman"/>
          <w:bCs/>
          <w:u w:val="single"/>
        </w:rPr>
        <w:t>Kerberos Overview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proofErr w:type="gramStart"/>
      <w:r w:rsidRPr="002B63DC">
        <w:rPr>
          <w:rFonts w:ascii="Times New Roman" w:hAnsi="Times New Roman" w:cs="Times New Roman"/>
          <w:bCs/>
        </w:rPr>
        <w:t>Kerberos  v4</w:t>
      </w:r>
      <w:proofErr w:type="gramEnd"/>
      <w:r w:rsidRPr="002B63DC">
        <w:rPr>
          <w:rFonts w:ascii="Times New Roman" w:hAnsi="Times New Roman" w:cs="Times New Roman"/>
          <w:bCs/>
        </w:rPr>
        <w:t xml:space="preserve"> Message Exchanges</w:t>
      </w:r>
      <w:r w:rsidR="00FF0FE5">
        <w:rPr>
          <w:rFonts w:ascii="Times New Roman" w:hAnsi="Times New Roman" w:cs="Times New Roman"/>
          <w:bCs/>
        </w:rPr>
        <w:t xml:space="preserve">, </w:t>
      </w:r>
      <w:r w:rsidRPr="002B63DC">
        <w:rPr>
          <w:rFonts w:ascii="Times New Roman" w:hAnsi="Times New Roman" w:cs="Times New Roman"/>
          <w:bCs/>
        </w:rPr>
        <w:t>Authentication Service Exchange to obtain ticket-granting ticket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lastRenderedPageBreak/>
        <w:t>The problem of captured ticket-granting tickets and the need to determine that the ticket presenter is the same as the client for whom the ticket was issued</w:t>
      </w:r>
      <w:r w:rsidR="00FF0FE5">
        <w:rPr>
          <w:rFonts w:ascii="Times New Roman" w:hAnsi="Times New Roman" w:cs="Times New Roman"/>
          <w:bCs/>
        </w:rPr>
        <w:t xml:space="preserve">. </w:t>
      </w:r>
      <w:r w:rsidRPr="002B63DC">
        <w:rPr>
          <w:rFonts w:ascii="Times New Roman" w:hAnsi="Times New Roman" w:cs="Times New Roman"/>
          <w:bCs/>
        </w:rPr>
        <w:t>To get around this problem, the AS provide both the client and the TGS with a secret piece of information (</w:t>
      </w:r>
      <w:proofErr w:type="spellStart"/>
      <w:r w:rsidRPr="002B63DC">
        <w:rPr>
          <w:rFonts w:ascii="Times New Roman" w:hAnsi="Times New Roman" w:cs="Times New Roman"/>
          <w:bCs/>
          <w:i/>
          <w:iCs/>
        </w:rPr>
        <w:t>K</w:t>
      </w:r>
      <w:r w:rsidRPr="002B63DC">
        <w:rPr>
          <w:rFonts w:ascii="Times New Roman" w:hAnsi="Times New Roman" w:cs="Times New Roman"/>
          <w:bCs/>
          <w:i/>
          <w:iCs/>
          <w:vertAlign w:val="subscript"/>
        </w:rPr>
        <w:t>c</w:t>
      </w:r>
      <w:proofErr w:type="gramStart"/>
      <w:r w:rsidRPr="002B63DC">
        <w:rPr>
          <w:rFonts w:ascii="Times New Roman" w:hAnsi="Times New Roman" w:cs="Times New Roman"/>
          <w:bCs/>
          <w:i/>
          <w:iCs/>
          <w:vertAlign w:val="subscript"/>
        </w:rPr>
        <w:t>,tgs</w:t>
      </w:r>
      <w:proofErr w:type="spellEnd"/>
      <w:proofErr w:type="gramEnd"/>
      <w:r w:rsidRPr="002B63DC">
        <w:rPr>
          <w:rFonts w:ascii="Times New Roman" w:hAnsi="Times New Roman" w:cs="Times New Roman"/>
          <w:bCs/>
        </w:rPr>
        <w:t>) in a secure manner</w:t>
      </w:r>
      <w:r w:rsidR="00FF0FE5">
        <w:rPr>
          <w:rFonts w:ascii="Times New Roman" w:hAnsi="Times New Roman" w:cs="Times New Roman"/>
          <w:bCs/>
        </w:rPr>
        <w:t xml:space="preserve">. </w:t>
      </w:r>
      <w:r w:rsidRPr="002B63DC">
        <w:rPr>
          <w:rFonts w:ascii="Times New Roman" w:hAnsi="Times New Roman" w:cs="Times New Roman"/>
          <w:bCs/>
        </w:rPr>
        <w:t>The client can prove its identity to the TGS by revealing the secret information, again in a secure manner</w:t>
      </w:r>
      <w:r w:rsidR="00FF0FE5">
        <w:rPr>
          <w:rFonts w:ascii="Times New Roman" w:hAnsi="Times New Roman" w:cs="Times New Roman"/>
          <w:bCs/>
        </w:rPr>
        <w:t xml:space="preserve">. </w:t>
      </w:r>
      <w:r w:rsidRPr="002B63DC">
        <w:rPr>
          <w:rFonts w:ascii="Times New Roman" w:hAnsi="Times New Roman" w:cs="Times New Roman"/>
          <w:bCs/>
        </w:rPr>
        <w:t>Authenticator is used only once and has short lifetime</w:t>
      </w:r>
      <w:r w:rsidR="00FF0FE5">
        <w:rPr>
          <w:rFonts w:ascii="Times New Roman" w:hAnsi="Times New Roman" w:cs="Times New Roman"/>
          <w:bCs/>
        </w:rPr>
        <w:t xml:space="preserve">. </w:t>
      </w:r>
      <w:r w:rsidRPr="002B63DC">
        <w:rPr>
          <w:rFonts w:ascii="Times New Roman" w:hAnsi="Times New Roman" w:cs="Times New Roman"/>
          <w:bCs/>
        </w:rPr>
        <w:t>TGS decrypts the ticket with key that it shares with the AS (</w:t>
      </w:r>
      <w:proofErr w:type="spellStart"/>
      <w:r w:rsidRPr="002B63DC">
        <w:rPr>
          <w:rFonts w:ascii="Times New Roman" w:hAnsi="Times New Roman" w:cs="Times New Roman"/>
          <w:bCs/>
          <w:i/>
          <w:iCs/>
        </w:rPr>
        <w:t>K</w:t>
      </w:r>
      <w:r w:rsidRPr="002B63DC">
        <w:rPr>
          <w:rFonts w:ascii="Times New Roman" w:hAnsi="Times New Roman" w:cs="Times New Roman"/>
          <w:bCs/>
          <w:i/>
          <w:iCs/>
          <w:vertAlign w:val="subscript"/>
        </w:rPr>
        <w:t>tgs</w:t>
      </w:r>
      <w:proofErr w:type="spellEnd"/>
      <w:r w:rsidRPr="002B63DC">
        <w:rPr>
          <w:rFonts w:ascii="Times New Roman" w:hAnsi="Times New Roman" w:cs="Times New Roman"/>
          <w:bCs/>
        </w:rPr>
        <w:t xml:space="preserve">). Ticket indicates that user C has a session key </w:t>
      </w:r>
      <w:proofErr w:type="spellStart"/>
      <w:r w:rsidRPr="002B63DC">
        <w:rPr>
          <w:rFonts w:ascii="Times New Roman" w:hAnsi="Times New Roman" w:cs="Times New Roman"/>
          <w:bCs/>
          <w:i/>
          <w:iCs/>
        </w:rPr>
        <w:t>Kc</w:t>
      </w:r>
      <w:proofErr w:type="gramStart"/>
      <w:r w:rsidRPr="002B63DC">
        <w:rPr>
          <w:rFonts w:ascii="Times New Roman" w:hAnsi="Times New Roman" w:cs="Times New Roman"/>
          <w:bCs/>
          <w:i/>
          <w:iCs/>
        </w:rPr>
        <w:t>,tgs</w:t>
      </w:r>
      <w:proofErr w:type="spellEnd"/>
      <w:proofErr w:type="gramEnd"/>
      <w:r w:rsidRPr="002B63DC">
        <w:rPr>
          <w:rFonts w:ascii="Times New Roman" w:hAnsi="Times New Roman" w:cs="Times New Roman"/>
          <w:bCs/>
          <w:i/>
          <w:iCs/>
        </w:rPr>
        <w:t>.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The ticket says</w:t>
      </w:r>
      <w:r w:rsidRPr="002B63DC">
        <w:rPr>
          <w:rFonts w:ascii="Times New Roman" w:hAnsi="Times New Roman" w:cs="Times New Roman"/>
          <w:bCs/>
          <w:i/>
          <w:iCs/>
        </w:rPr>
        <w:t xml:space="preserve"> </w:t>
      </w:r>
      <w:r w:rsidRPr="002B63DC">
        <w:rPr>
          <w:rFonts w:ascii="Times New Roman" w:hAnsi="Times New Roman" w:cs="Times New Roman"/>
          <w:bCs/>
        </w:rPr>
        <w:t xml:space="preserve">"Anyone who uses </w:t>
      </w:r>
      <w:proofErr w:type="spellStart"/>
      <w:r w:rsidRPr="002B63DC">
        <w:rPr>
          <w:rFonts w:ascii="Times New Roman" w:hAnsi="Times New Roman" w:cs="Times New Roman"/>
          <w:bCs/>
          <w:i/>
          <w:iCs/>
        </w:rPr>
        <w:t>K</w:t>
      </w:r>
      <w:r w:rsidRPr="002B63DC">
        <w:rPr>
          <w:rFonts w:ascii="Times New Roman" w:hAnsi="Times New Roman" w:cs="Times New Roman"/>
          <w:bCs/>
          <w:i/>
          <w:iCs/>
          <w:vertAlign w:val="subscript"/>
        </w:rPr>
        <w:t>c</w:t>
      </w:r>
      <w:proofErr w:type="gramStart"/>
      <w:r w:rsidRPr="002B63DC">
        <w:rPr>
          <w:rFonts w:ascii="Times New Roman" w:hAnsi="Times New Roman" w:cs="Times New Roman"/>
          <w:bCs/>
          <w:i/>
          <w:iCs/>
          <w:vertAlign w:val="subscript"/>
        </w:rPr>
        <w:t>,tgs</w:t>
      </w:r>
      <w:proofErr w:type="spellEnd"/>
      <w:proofErr w:type="gramEnd"/>
      <w:r w:rsidRPr="002B63DC">
        <w:rPr>
          <w:rFonts w:ascii="Times New Roman" w:hAnsi="Times New Roman" w:cs="Times New Roman"/>
          <w:bCs/>
          <w:i/>
          <w:iCs/>
        </w:rPr>
        <w:t xml:space="preserve"> must be C.“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 xml:space="preserve">The TGS uses the session key </w:t>
      </w:r>
      <w:proofErr w:type="spellStart"/>
      <w:r w:rsidRPr="002B63DC">
        <w:rPr>
          <w:rFonts w:ascii="Times New Roman" w:hAnsi="Times New Roman" w:cs="Times New Roman"/>
          <w:bCs/>
          <w:i/>
          <w:iCs/>
        </w:rPr>
        <w:t>K</w:t>
      </w:r>
      <w:r w:rsidRPr="002B63DC">
        <w:rPr>
          <w:rFonts w:ascii="Times New Roman" w:hAnsi="Times New Roman" w:cs="Times New Roman"/>
          <w:bCs/>
          <w:i/>
          <w:iCs/>
          <w:vertAlign w:val="subscript"/>
        </w:rPr>
        <w:t>c</w:t>
      </w:r>
      <w:proofErr w:type="gramStart"/>
      <w:r w:rsidRPr="002B63DC">
        <w:rPr>
          <w:rFonts w:ascii="Times New Roman" w:hAnsi="Times New Roman" w:cs="Times New Roman"/>
          <w:bCs/>
          <w:i/>
          <w:iCs/>
          <w:vertAlign w:val="subscript"/>
        </w:rPr>
        <w:t>,tgs</w:t>
      </w:r>
      <w:proofErr w:type="spellEnd"/>
      <w:proofErr w:type="gramEnd"/>
      <w:r w:rsidRPr="002B63DC">
        <w:rPr>
          <w:rFonts w:ascii="Times New Roman" w:hAnsi="Times New Roman" w:cs="Times New Roman"/>
          <w:bCs/>
        </w:rPr>
        <w:t xml:space="preserve"> to decrypt the authenticator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C has a reusable service-granting ticket for V.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Rationale for the Elements of the Kerberos v4 Protocol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Message (1) Client requests ticket-granting ticket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i/>
          <w:iCs/>
        </w:rPr>
        <w:tab/>
        <w:t>IDC:</w:t>
      </w:r>
      <w:r w:rsidRPr="002B63DC">
        <w:rPr>
          <w:rFonts w:ascii="Times New Roman" w:hAnsi="Times New Roman" w:cs="Times New Roman"/>
          <w:bCs/>
          <w:i/>
          <w:iCs/>
        </w:rPr>
        <w:tab/>
      </w:r>
      <w:r w:rsidRPr="002B63DC">
        <w:rPr>
          <w:rFonts w:ascii="Times New Roman" w:hAnsi="Times New Roman" w:cs="Times New Roman"/>
          <w:bCs/>
        </w:rPr>
        <w:t>Tells AS identity of user from this client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i/>
          <w:iCs/>
        </w:rPr>
        <w:tab/>
      </w:r>
      <w:proofErr w:type="spellStart"/>
      <w:r w:rsidRPr="002B63DC">
        <w:rPr>
          <w:rFonts w:ascii="Times New Roman" w:hAnsi="Times New Roman" w:cs="Times New Roman"/>
          <w:bCs/>
          <w:i/>
          <w:iCs/>
        </w:rPr>
        <w:t>IDtgs</w:t>
      </w:r>
      <w:proofErr w:type="spellEnd"/>
      <w:r w:rsidRPr="002B63DC">
        <w:rPr>
          <w:rFonts w:ascii="Times New Roman" w:hAnsi="Times New Roman" w:cs="Times New Roman"/>
          <w:bCs/>
          <w:i/>
          <w:iCs/>
        </w:rPr>
        <w:t>:</w:t>
      </w:r>
      <w:r w:rsidRPr="002B63DC">
        <w:rPr>
          <w:rFonts w:ascii="Times New Roman" w:hAnsi="Times New Roman" w:cs="Times New Roman"/>
          <w:bCs/>
          <w:i/>
          <w:iCs/>
        </w:rPr>
        <w:tab/>
      </w:r>
      <w:r w:rsidRPr="002B63DC">
        <w:rPr>
          <w:rFonts w:ascii="Times New Roman" w:hAnsi="Times New Roman" w:cs="Times New Roman"/>
          <w:bCs/>
        </w:rPr>
        <w:t>Tells AS that user requests access to TGS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i/>
          <w:iCs/>
        </w:rPr>
        <w:tab/>
        <w:t>TS1</w:t>
      </w:r>
      <w:r w:rsidRPr="002B63DC">
        <w:rPr>
          <w:rFonts w:ascii="Times New Roman" w:hAnsi="Times New Roman" w:cs="Times New Roman"/>
          <w:bCs/>
          <w:i/>
          <w:iCs/>
        </w:rPr>
        <w:tab/>
        <w:t xml:space="preserve">:     </w:t>
      </w:r>
      <w:r w:rsidRPr="002B63DC">
        <w:rPr>
          <w:rFonts w:ascii="Times New Roman" w:hAnsi="Times New Roman" w:cs="Times New Roman"/>
          <w:bCs/>
        </w:rPr>
        <w:t xml:space="preserve">Allows AS to verify that client's clock is synchronized with </w:t>
      </w:r>
      <w:r w:rsidRPr="002B63DC">
        <w:rPr>
          <w:rFonts w:ascii="Times New Roman" w:hAnsi="Times New Roman" w:cs="Times New Roman"/>
          <w:bCs/>
        </w:rPr>
        <w:tab/>
        <w:t xml:space="preserve">      that of AS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Message (2) AS returns ticket-granting ticket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i/>
          <w:iCs/>
        </w:rPr>
        <w:tab/>
        <w:t>Kc:</w:t>
      </w:r>
      <w:r w:rsidRPr="002B63DC">
        <w:rPr>
          <w:rFonts w:ascii="Times New Roman" w:hAnsi="Times New Roman" w:cs="Times New Roman"/>
          <w:bCs/>
          <w:i/>
          <w:iCs/>
        </w:rPr>
        <w:tab/>
      </w:r>
      <w:r w:rsidRPr="002B63DC">
        <w:rPr>
          <w:rFonts w:ascii="Times New Roman" w:hAnsi="Times New Roman" w:cs="Times New Roman"/>
          <w:bCs/>
        </w:rPr>
        <w:t>Encryption is based on user's password, enabling AS and client to verify password, and protecting contents of message (2)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proofErr w:type="spellStart"/>
      <w:r w:rsidRPr="002B63DC">
        <w:rPr>
          <w:rFonts w:ascii="Times New Roman" w:hAnsi="Times New Roman" w:cs="Times New Roman"/>
          <w:bCs/>
          <w:i/>
          <w:iCs/>
        </w:rPr>
        <w:t>Kc</w:t>
      </w:r>
      <w:proofErr w:type="gramStart"/>
      <w:r w:rsidRPr="002B63DC">
        <w:rPr>
          <w:rFonts w:ascii="Times New Roman" w:hAnsi="Times New Roman" w:cs="Times New Roman"/>
          <w:bCs/>
          <w:i/>
          <w:iCs/>
        </w:rPr>
        <w:t>,tgs</w:t>
      </w:r>
      <w:proofErr w:type="spellEnd"/>
      <w:proofErr w:type="gramEnd"/>
      <w:r w:rsidRPr="002B63DC">
        <w:rPr>
          <w:rFonts w:ascii="Times New Roman" w:hAnsi="Times New Roman" w:cs="Times New Roman"/>
          <w:bCs/>
          <w:i/>
          <w:iCs/>
        </w:rPr>
        <w:t xml:space="preserve">: </w:t>
      </w:r>
      <w:r w:rsidRPr="002B63DC">
        <w:rPr>
          <w:rFonts w:ascii="Times New Roman" w:hAnsi="Times New Roman" w:cs="Times New Roman"/>
          <w:bCs/>
        </w:rPr>
        <w:t>session key accessible AS to permit secure exchange between client and TGS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proofErr w:type="spellStart"/>
      <w:r w:rsidRPr="002B63DC">
        <w:rPr>
          <w:rFonts w:ascii="Times New Roman" w:hAnsi="Times New Roman" w:cs="Times New Roman"/>
          <w:bCs/>
          <w:i/>
          <w:iCs/>
        </w:rPr>
        <w:t>IDtgs</w:t>
      </w:r>
      <w:proofErr w:type="spellEnd"/>
      <w:r w:rsidRPr="002B63DC">
        <w:rPr>
          <w:rFonts w:ascii="Times New Roman" w:hAnsi="Times New Roman" w:cs="Times New Roman"/>
          <w:bCs/>
          <w:i/>
          <w:iCs/>
        </w:rPr>
        <w:t xml:space="preserve">:    </w:t>
      </w:r>
      <w:r w:rsidRPr="002B63DC">
        <w:rPr>
          <w:rFonts w:ascii="Times New Roman" w:hAnsi="Times New Roman" w:cs="Times New Roman"/>
          <w:bCs/>
        </w:rPr>
        <w:t>Confirms that this ticket is for the TGS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i/>
          <w:iCs/>
        </w:rPr>
        <w:t xml:space="preserve">TS2:       </w:t>
      </w:r>
      <w:r w:rsidRPr="002B63DC">
        <w:rPr>
          <w:rFonts w:ascii="Times New Roman" w:hAnsi="Times New Roman" w:cs="Times New Roman"/>
          <w:bCs/>
        </w:rPr>
        <w:t>Informs client of time this ticket was issued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i/>
          <w:iCs/>
        </w:rPr>
        <w:t xml:space="preserve">Lifetime2:    </w:t>
      </w:r>
      <w:r w:rsidRPr="002B63DC">
        <w:rPr>
          <w:rFonts w:ascii="Times New Roman" w:hAnsi="Times New Roman" w:cs="Times New Roman"/>
          <w:bCs/>
        </w:rPr>
        <w:t>Informs client of the lifetime of this ticket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proofErr w:type="spellStart"/>
      <w:r w:rsidRPr="002B63DC">
        <w:rPr>
          <w:rFonts w:ascii="Times New Roman" w:hAnsi="Times New Roman" w:cs="Times New Roman"/>
          <w:bCs/>
          <w:i/>
          <w:iCs/>
        </w:rPr>
        <w:t>Tickettgs</w:t>
      </w:r>
      <w:proofErr w:type="spellEnd"/>
      <w:r w:rsidRPr="002B63DC">
        <w:rPr>
          <w:rFonts w:ascii="Times New Roman" w:hAnsi="Times New Roman" w:cs="Times New Roman"/>
          <w:bCs/>
          <w:i/>
          <w:iCs/>
        </w:rPr>
        <w:t xml:space="preserve">:     </w:t>
      </w:r>
      <w:r w:rsidRPr="002B63DC">
        <w:rPr>
          <w:rFonts w:ascii="Times New Roman" w:hAnsi="Times New Roman" w:cs="Times New Roman"/>
          <w:bCs/>
        </w:rPr>
        <w:t>Ticket to be used by client to access TGS</w:t>
      </w:r>
    </w:p>
    <w:p w:rsidR="002B63DC" w:rsidRPr="00FF0FE5" w:rsidRDefault="002B63DC" w:rsidP="002B63DC">
      <w:pPr>
        <w:rPr>
          <w:rFonts w:ascii="Times New Roman" w:hAnsi="Times New Roman" w:cs="Times New Roman"/>
          <w:u w:val="single"/>
        </w:rPr>
      </w:pPr>
      <w:r w:rsidRPr="00FF0FE5">
        <w:rPr>
          <w:rFonts w:ascii="Times New Roman" w:hAnsi="Times New Roman" w:cs="Times New Roman"/>
          <w:bCs/>
          <w:u w:val="single"/>
          <w:lang w:val="en-AU"/>
        </w:rPr>
        <w:t>Kerberos Realms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A Kerberos environment consists of:</w:t>
      </w:r>
      <w:r w:rsidR="00FF0FE5">
        <w:rPr>
          <w:rFonts w:ascii="Times New Roman" w:hAnsi="Times New Roman" w:cs="Times New Roman"/>
          <w:bCs/>
        </w:rPr>
        <w:t xml:space="preserve"> </w:t>
      </w:r>
      <w:r w:rsidRPr="002B63DC">
        <w:rPr>
          <w:rFonts w:ascii="Times New Roman" w:hAnsi="Times New Roman" w:cs="Times New Roman"/>
          <w:bCs/>
        </w:rPr>
        <w:t>a Kerberos server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>a number of clients, all registered with server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>application servers, sharing keys with server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>this is termed a realm typically a single administrative domain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>if have multiple realms, Kerberos servers must have the user ID and hashed passwords of all participating users in its database.</w:t>
      </w:r>
      <w:r w:rsidR="00FF0FE5">
        <w:rPr>
          <w:rFonts w:ascii="Times New Roman" w:hAnsi="Times New Roman" w:cs="Times New Roman"/>
          <w:bCs/>
        </w:rPr>
        <w:t xml:space="preserve"> </w:t>
      </w:r>
      <w:r w:rsidRPr="002B63DC">
        <w:rPr>
          <w:rFonts w:ascii="Times New Roman" w:hAnsi="Times New Roman" w:cs="Times New Roman"/>
          <w:bCs/>
        </w:rPr>
        <w:t>The Kerberos server must share a secret key with each server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>The Kerberos server in each interoperating realm shares a secret key with the server in the other realm. The two Kerberos servers are registered with each other</w:t>
      </w:r>
    </w:p>
    <w:p w:rsidR="002B63DC" w:rsidRPr="00FF0FE5" w:rsidRDefault="002B63DC" w:rsidP="002B63DC">
      <w:pPr>
        <w:rPr>
          <w:rFonts w:ascii="Times New Roman" w:hAnsi="Times New Roman" w:cs="Times New Roman"/>
          <w:u w:val="single"/>
        </w:rPr>
      </w:pPr>
      <w:r w:rsidRPr="00FF0FE5">
        <w:rPr>
          <w:rFonts w:ascii="Times New Roman" w:hAnsi="Times New Roman" w:cs="Times New Roman"/>
          <w:bCs/>
          <w:u w:val="single"/>
          <w:lang w:val="en-AU"/>
        </w:rPr>
        <w:t>Kerberos Version 5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lastRenderedPageBreak/>
        <w:t>Provides improvements over v4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>addresses environmental shortcomings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 xml:space="preserve">Encryption </w:t>
      </w:r>
      <w:proofErr w:type="spellStart"/>
      <w:r w:rsidRPr="002B63DC">
        <w:rPr>
          <w:rFonts w:ascii="Times New Roman" w:hAnsi="Times New Roman" w:cs="Times New Roman"/>
          <w:bCs/>
        </w:rPr>
        <w:t>Algo</w:t>
      </w:r>
      <w:proofErr w:type="spellEnd"/>
      <w:r w:rsidRPr="002B63DC">
        <w:rPr>
          <w:rFonts w:ascii="Times New Roman" w:hAnsi="Times New Roman" w:cs="Times New Roman"/>
          <w:bCs/>
        </w:rPr>
        <w:t>: v4 uses DES, v5 uses any encryption technique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 xml:space="preserve">Internet protocol: v4 </w:t>
      </w:r>
      <w:proofErr w:type="spellStart"/>
      <w:r w:rsidRPr="002B63DC">
        <w:rPr>
          <w:rFonts w:ascii="Times New Roman" w:hAnsi="Times New Roman" w:cs="Times New Roman"/>
          <w:bCs/>
        </w:rPr>
        <w:t>uese</w:t>
      </w:r>
      <w:proofErr w:type="spellEnd"/>
      <w:r w:rsidRPr="002B63DC">
        <w:rPr>
          <w:rFonts w:ascii="Times New Roman" w:hAnsi="Times New Roman" w:cs="Times New Roman"/>
          <w:bCs/>
        </w:rPr>
        <w:t xml:space="preserve"> IP address, v5 allows any </w:t>
      </w:r>
      <w:proofErr w:type="spellStart"/>
      <w:r w:rsidRPr="002B63DC">
        <w:rPr>
          <w:rFonts w:ascii="Times New Roman" w:hAnsi="Times New Roman" w:cs="Times New Roman"/>
          <w:bCs/>
        </w:rPr>
        <w:t>addr</w:t>
      </w:r>
      <w:proofErr w:type="spellEnd"/>
      <w:r w:rsidRPr="002B63DC">
        <w:rPr>
          <w:rFonts w:ascii="Times New Roman" w:hAnsi="Times New Roman" w:cs="Times New Roman"/>
          <w:bCs/>
        </w:rPr>
        <w:t xml:space="preserve">. </w:t>
      </w:r>
      <w:r w:rsidR="00FF0FE5" w:rsidRPr="002B63DC">
        <w:rPr>
          <w:rFonts w:ascii="Times New Roman" w:hAnsi="Times New Roman" w:cs="Times New Roman"/>
          <w:bCs/>
        </w:rPr>
        <w:t>T</w:t>
      </w:r>
      <w:r w:rsidRPr="002B63DC">
        <w:rPr>
          <w:rFonts w:ascii="Times New Roman" w:hAnsi="Times New Roman" w:cs="Times New Roman"/>
          <w:bCs/>
        </w:rPr>
        <w:t>ypes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>Message byte order: v4 user define, v5 uses (Abstract Syntax Notation) ASN.1 &amp; Basic Encoding Rules (BER)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>Ticket lifetime: v4 uses 8 bits (unit of 5 min) 2</w:t>
      </w:r>
      <w:r w:rsidRPr="002B63DC">
        <w:rPr>
          <w:rFonts w:ascii="Times New Roman" w:hAnsi="Times New Roman" w:cs="Times New Roman"/>
          <w:bCs/>
          <w:vertAlign w:val="superscript"/>
        </w:rPr>
        <w:t>8</w:t>
      </w:r>
      <w:r w:rsidRPr="002B63DC">
        <w:rPr>
          <w:rFonts w:ascii="Times New Roman" w:hAnsi="Times New Roman" w:cs="Times New Roman"/>
          <w:bCs/>
        </w:rPr>
        <w:t xml:space="preserve"> *5 = 1280 min</w:t>
      </w:r>
      <w:r w:rsidR="00FF0FE5">
        <w:rPr>
          <w:rFonts w:ascii="Times New Roman" w:hAnsi="Times New Roman" w:cs="Times New Roman"/>
          <w:bCs/>
        </w:rPr>
        <w:t xml:space="preserve">; </w:t>
      </w:r>
      <w:r w:rsidRPr="002B63DC">
        <w:rPr>
          <w:rFonts w:ascii="Times New Roman" w:hAnsi="Times New Roman" w:cs="Times New Roman"/>
          <w:bCs/>
        </w:rPr>
        <w:t xml:space="preserve"> v5 includes start time and end time explicitly</w:t>
      </w:r>
      <w:r w:rsidR="00CE180F">
        <w:rPr>
          <w:rFonts w:ascii="Times New Roman" w:hAnsi="Times New Roman" w:cs="Times New Roman"/>
          <w:bCs/>
        </w:rPr>
        <w:t xml:space="preserve">, </w:t>
      </w:r>
      <w:r w:rsidRPr="002B63DC">
        <w:rPr>
          <w:rFonts w:ascii="Times New Roman" w:hAnsi="Times New Roman" w:cs="Times New Roman"/>
          <w:bCs/>
        </w:rPr>
        <w:t>Authentication forwarding: v5 allows a client to issue a request to print server  that then accesses the client’s file from a file server</w:t>
      </w:r>
      <w:r w:rsidR="00CE180F">
        <w:rPr>
          <w:rFonts w:ascii="Times New Roman" w:hAnsi="Times New Roman" w:cs="Times New Roman"/>
          <w:bCs/>
        </w:rPr>
        <w:t xml:space="preserve">, </w:t>
      </w:r>
      <w:proofErr w:type="spellStart"/>
      <w:r w:rsidRPr="002B63DC">
        <w:rPr>
          <w:rFonts w:ascii="Times New Roman" w:hAnsi="Times New Roman" w:cs="Times New Roman"/>
          <w:bCs/>
        </w:rPr>
        <w:t>Interrealm</w:t>
      </w:r>
      <w:proofErr w:type="spellEnd"/>
      <w:r w:rsidRPr="002B63DC">
        <w:rPr>
          <w:rFonts w:ascii="Times New Roman" w:hAnsi="Times New Roman" w:cs="Times New Roman"/>
          <w:bCs/>
        </w:rPr>
        <w:t xml:space="preserve"> </w:t>
      </w:r>
      <w:proofErr w:type="spellStart"/>
      <w:r w:rsidRPr="002B63DC">
        <w:rPr>
          <w:rFonts w:ascii="Times New Roman" w:hAnsi="Times New Roman" w:cs="Times New Roman"/>
          <w:bCs/>
        </w:rPr>
        <w:t>auth</w:t>
      </w:r>
      <w:proofErr w:type="spellEnd"/>
      <w:r w:rsidRPr="002B63DC">
        <w:rPr>
          <w:rFonts w:ascii="Times New Roman" w:hAnsi="Times New Roman" w:cs="Times New Roman"/>
          <w:bCs/>
        </w:rPr>
        <w:t>: v4 requires on order of N</w:t>
      </w:r>
      <w:r w:rsidRPr="002B63DC">
        <w:rPr>
          <w:rFonts w:ascii="Times New Roman" w:hAnsi="Times New Roman" w:cs="Times New Roman"/>
          <w:bCs/>
          <w:vertAlign w:val="superscript"/>
        </w:rPr>
        <w:t>2</w:t>
      </w:r>
      <w:r w:rsidRPr="002B63DC">
        <w:rPr>
          <w:rFonts w:ascii="Times New Roman" w:hAnsi="Times New Roman" w:cs="Times New Roman"/>
          <w:bCs/>
        </w:rPr>
        <w:t xml:space="preserve"> </w:t>
      </w:r>
      <w:proofErr w:type="spellStart"/>
      <w:r w:rsidRPr="002B63DC">
        <w:rPr>
          <w:rFonts w:ascii="Times New Roman" w:hAnsi="Times New Roman" w:cs="Times New Roman"/>
          <w:bCs/>
        </w:rPr>
        <w:t>kerberos</w:t>
      </w:r>
      <w:proofErr w:type="spellEnd"/>
      <w:r w:rsidRPr="002B63DC">
        <w:rPr>
          <w:rFonts w:ascii="Times New Roman" w:hAnsi="Times New Roman" w:cs="Times New Roman"/>
          <w:bCs/>
        </w:rPr>
        <w:t xml:space="preserve"> to </w:t>
      </w:r>
      <w:proofErr w:type="spellStart"/>
      <w:r w:rsidRPr="002B63DC">
        <w:rPr>
          <w:rFonts w:ascii="Times New Roman" w:hAnsi="Times New Roman" w:cs="Times New Roman"/>
          <w:bCs/>
        </w:rPr>
        <w:t>kerberos</w:t>
      </w:r>
      <w:proofErr w:type="spellEnd"/>
      <w:r w:rsidRPr="002B63DC">
        <w:rPr>
          <w:rFonts w:ascii="Times New Roman" w:hAnsi="Times New Roman" w:cs="Times New Roman"/>
          <w:bCs/>
        </w:rPr>
        <w:t xml:space="preserve"> relationships, v5 requires fewer relationships</w:t>
      </w:r>
    </w:p>
    <w:p w:rsidR="002B63DC" w:rsidRPr="00CE180F" w:rsidRDefault="002B63DC" w:rsidP="002B63DC">
      <w:pPr>
        <w:rPr>
          <w:rFonts w:ascii="Times New Roman" w:hAnsi="Times New Roman" w:cs="Times New Roman"/>
          <w:u w:val="single"/>
        </w:rPr>
      </w:pPr>
      <w:r w:rsidRPr="00CE180F">
        <w:rPr>
          <w:rFonts w:ascii="Times New Roman" w:hAnsi="Times New Roman" w:cs="Times New Roman"/>
          <w:bCs/>
          <w:u w:val="single"/>
        </w:rPr>
        <w:t>Technical deficiencies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 xml:space="preserve">Double encryption: v4 ticket provided to client in message 2 and 4 are encrypted twice. </w:t>
      </w:r>
      <w:proofErr w:type="gramStart"/>
      <w:r w:rsidRPr="002B63DC">
        <w:rPr>
          <w:rFonts w:ascii="Times New Roman" w:hAnsi="Times New Roman" w:cs="Times New Roman"/>
          <w:bCs/>
        </w:rPr>
        <w:t>v5</w:t>
      </w:r>
      <w:proofErr w:type="gramEnd"/>
      <w:r w:rsidRPr="002B63DC">
        <w:rPr>
          <w:rFonts w:ascii="Times New Roman" w:hAnsi="Times New Roman" w:cs="Times New Roman"/>
          <w:bCs/>
        </w:rPr>
        <w:t xml:space="preserve"> perform only single encryption</w:t>
      </w:r>
      <w:r w:rsidR="00CE180F">
        <w:rPr>
          <w:rFonts w:ascii="Times New Roman" w:hAnsi="Times New Roman" w:cs="Times New Roman"/>
          <w:bCs/>
        </w:rPr>
        <w:t xml:space="preserve">. </w:t>
      </w:r>
      <w:r w:rsidRPr="002B63DC">
        <w:rPr>
          <w:rFonts w:ascii="Times New Roman" w:hAnsi="Times New Roman" w:cs="Times New Roman"/>
          <w:bCs/>
        </w:rPr>
        <w:t>Non-</w:t>
      </w:r>
      <w:proofErr w:type="spellStart"/>
      <w:r w:rsidRPr="002B63DC">
        <w:rPr>
          <w:rFonts w:ascii="Times New Roman" w:hAnsi="Times New Roman" w:cs="Times New Roman"/>
          <w:bCs/>
        </w:rPr>
        <w:t>std</w:t>
      </w:r>
      <w:proofErr w:type="spellEnd"/>
      <w:r w:rsidRPr="002B63DC">
        <w:rPr>
          <w:rFonts w:ascii="Times New Roman" w:hAnsi="Times New Roman" w:cs="Times New Roman"/>
          <w:bCs/>
        </w:rPr>
        <w:t xml:space="preserve"> mode of use: v4 uses </w:t>
      </w:r>
      <w:proofErr w:type="spellStart"/>
      <w:r w:rsidRPr="002B63DC">
        <w:rPr>
          <w:rFonts w:ascii="Times New Roman" w:hAnsi="Times New Roman" w:cs="Times New Roman"/>
          <w:bCs/>
        </w:rPr>
        <w:t>non standard</w:t>
      </w:r>
      <w:proofErr w:type="spellEnd"/>
      <w:r w:rsidRPr="002B63DC">
        <w:rPr>
          <w:rFonts w:ascii="Times New Roman" w:hAnsi="Times New Roman" w:cs="Times New Roman"/>
          <w:bCs/>
        </w:rPr>
        <w:t xml:space="preserve"> mode of DES, v5 uses standard CBC mode</w:t>
      </w:r>
      <w:r w:rsidR="00CE180F">
        <w:rPr>
          <w:rFonts w:ascii="Times New Roman" w:hAnsi="Times New Roman" w:cs="Times New Roman"/>
          <w:bCs/>
        </w:rPr>
        <w:t xml:space="preserve">, </w:t>
      </w:r>
      <w:r w:rsidRPr="002B63DC">
        <w:rPr>
          <w:rFonts w:ascii="Times New Roman" w:hAnsi="Times New Roman" w:cs="Times New Roman"/>
          <w:bCs/>
        </w:rPr>
        <w:t>Session keys: v5 introduces the use of sub-session keys which is to be used only once per connection</w:t>
      </w:r>
      <w:r w:rsidR="00CE180F">
        <w:rPr>
          <w:rFonts w:ascii="Times New Roman" w:hAnsi="Times New Roman" w:cs="Times New Roman"/>
          <w:bCs/>
        </w:rPr>
        <w:t xml:space="preserve">, </w:t>
      </w:r>
      <w:r w:rsidRPr="002B63DC">
        <w:rPr>
          <w:rFonts w:ascii="Times New Roman" w:hAnsi="Times New Roman" w:cs="Times New Roman"/>
          <w:bCs/>
        </w:rPr>
        <w:t>Password attacks: both versions are vulnerable to password attack</w:t>
      </w:r>
      <w:r w:rsidR="00CE180F">
        <w:rPr>
          <w:rFonts w:ascii="Times New Roman" w:hAnsi="Times New Roman" w:cs="Times New Roman"/>
          <w:bCs/>
        </w:rPr>
        <w:t>.</w:t>
      </w:r>
    </w:p>
    <w:p w:rsidR="002B63DC" w:rsidRPr="00CE180F" w:rsidRDefault="002B63DC" w:rsidP="002B63DC">
      <w:pPr>
        <w:rPr>
          <w:rFonts w:ascii="Times New Roman" w:hAnsi="Times New Roman" w:cs="Times New Roman"/>
          <w:u w:val="single"/>
        </w:rPr>
      </w:pPr>
      <w:r w:rsidRPr="00CE180F">
        <w:rPr>
          <w:rFonts w:ascii="Times New Roman" w:hAnsi="Times New Roman" w:cs="Times New Roman"/>
          <w:bCs/>
          <w:u w:val="single"/>
          <w:lang w:val="en-AU"/>
        </w:rPr>
        <w:t xml:space="preserve">X.509 Authentication Service </w:t>
      </w:r>
    </w:p>
    <w:p w:rsidR="002B63DC" w:rsidRPr="002B63DC" w:rsidRDefault="00CE180F" w:rsidP="002B63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en-AU"/>
        </w:rPr>
        <w:t>D</w:t>
      </w:r>
      <w:r w:rsidR="002B63DC" w:rsidRPr="002B63DC">
        <w:rPr>
          <w:rFonts w:ascii="Times New Roman" w:hAnsi="Times New Roman" w:cs="Times New Roman"/>
          <w:bCs/>
          <w:lang w:val="en-AU"/>
        </w:rPr>
        <w:t>efines framew</w:t>
      </w:r>
      <w:r>
        <w:rPr>
          <w:rFonts w:ascii="Times New Roman" w:hAnsi="Times New Roman" w:cs="Times New Roman"/>
          <w:bCs/>
          <w:lang w:val="en-AU"/>
        </w:rPr>
        <w:t xml:space="preserve">ork for authentication services, </w:t>
      </w:r>
      <w:r w:rsidR="002B63DC" w:rsidRPr="002B63DC">
        <w:rPr>
          <w:rFonts w:ascii="Times New Roman" w:hAnsi="Times New Roman" w:cs="Times New Roman"/>
          <w:bCs/>
          <w:lang w:val="en-AU"/>
        </w:rPr>
        <w:t>directory may store public-key certificates</w:t>
      </w:r>
      <w:r>
        <w:rPr>
          <w:rFonts w:ascii="Times New Roman" w:hAnsi="Times New Roman" w:cs="Times New Roman"/>
          <w:bCs/>
          <w:lang w:val="en-AU"/>
        </w:rPr>
        <w:t xml:space="preserve">, </w:t>
      </w:r>
      <w:r w:rsidR="002B63DC" w:rsidRPr="002B63DC">
        <w:rPr>
          <w:rFonts w:ascii="Times New Roman" w:hAnsi="Times New Roman" w:cs="Times New Roman"/>
          <w:bCs/>
          <w:lang w:val="en-AU"/>
        </w:rPr>
        <w:t xml:space="preserve">with public key of user signed by certification authority </w:t>
      </w:r>
      <w:r>
        <w:rPr>
          <w:rFonts w:ascii="Times New Roman" w:hAnsi="Times New Roman" w:cs="Times New Roman"/>
          <w:bCs/>
          <w:lang w:val="en-AU"/>
        </w:rPr>
        <w:t xml:space="preserve">, </w:t>
      </w:r>
      <w:r w:rsidR="002B63DC" w:rsidRPr="002B63DC">
        <w:rPr>
          <w:rFonts w:ascii="Times New Roman" w:hAnsi="Times New Roman" w:cs="Times New Roman"/>
          <w:bCs/>
          <w:lang w:val="en-AU"/>
        </w:rPr>
        <w:t xml:space="preserve">uses public-key crypto &amp; digital signatures </w:t>
      </w:r>
      <w:r>
        <w:rPr>
          <w:rFonts w:ascii="Times New Roman" w:hAnsi="Times New Roman" w:cs="Times New Roman"/>
          <w:bCs/>
          <w:lang w:val="en-AU"/>
        </w:rPr>
        <w:t xml:space="preserve">, </w:t>
      </w:r>
      <w:r w:rsidR="002B63DC" w:rsidRPr="002B63DC">
        <w:rPr>
          <w:rFonts w:ascii="Times New Roman" w:hAnsi="Times New Roman" w:cs="Times New Roman"/>
          <w:bCs/>
          <w:lang w:val="en-AU"/>
        </w:rPr>
        <w:t>algorithms not standardised, but RSA recommended</w:t>
      </w:r>
      <w:r>
        <w:rPr>
          <w:rFonts w:ascii="Times New Roman" w:hAnsi="Times New Roman" w:cs="Times New Roman"/>
          <w:bCs/>
          <w:lang w:val="en-AU"/>
        </w:rPr>
        <w:t xml:space="preserve">. </w:t>
      </w:r>
      <w:r w:rsidR="002B63DC" w:rsidRPr="002B63DC">
        <w:rPr>
          <w:rFonts w:ascii="Times New Roman" w:hAnsi="Times New Roman" w:cs="Times New Roman"/>
          <w:bCs/>
          <w:lang w:val="en-AU"/>
        </w:rPr>
        <w:t>X.509 certificates are widely used</w:t>
      </w:r>
      <w:r>
        <w:rPr>
          <w:rFonts w:ascii="Times New Roman" w:hAnsi="Times New Roman" w:cs="Times New Roman"/>
          <w:bCs/>
          <w:lang w:val="en-AU"/>
        </w:rPr>
        <w:t xml:space="preserve">. </w:t>
      </w:r>
      <w:r w:rsidR="002B63DC" w:rsidRPr="002B63DC">
        <w:rPr>
          <w:rFonts w:ascii="Times New Roman" w:hAnsi="Times New Roman" w:cs="Times New Roman"/>
          <w:bCs/>
          <w:lang w:val="en-AU"/>
        </w:rPr>
        <w:t>X.509 certificate associates public key with its user</w:t>
      </w:r>
    </w:p>
    <w:p w:rsidR="002B63DC" w:rsidRPr="00CE180F" w:rsidRDefault="002B63DC" w:rsidP="002B63DC">
      <w:pPr>
        <w:rPr>
          <w:rFonts w:ascii="Times New Roman" w:hAnsi="Times New Roman" w:cs="Times New Roman"/>
          <w:u w:val="single"/>
        </w:rPr>
      </w:pPr>
      <w:r w:rsidRPr="00CE180F">
        <w:rPr>
          <w:rFonts w:ascii="Times New Roman" w:hAnsi="Times New Roman" w:cs="Times New Roman"/>
          <w:bCs/>
          <w:u w:val="single"/>
          <w:lang w:val="en-AU"/>
        </w:rPr>
        <w:t>X.509 Certificates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>Issued by a Certification Authority (CA), containing: version (1, 2, or 3) : default v1, issuer unique id or subject unique id then v2, if one or more extension are present then v3</w:t>
      </w:r>
      <w:r w:rsidR="00CE180F">
        <w:rPr>
          <w:rFonts w:ascii="Times New Roman" w:hAnsi="Times New Roman" w:cs="Times New Roman"/>
          <w:bCs/>
          <w:lang w:val="en-AU"/>
        </w:rPr>
        <w:t xml:space="preserve"> </w:t>
      </w:r>
      <w:r w:rsidRPr="002B63DC">
        <w:rPr>
          <w:rFonts w:ascii="Times New Roman" w:hAnsi="Times New Roman" w:cs="Times New Roman"/>
          <w:bCs/>
          <w:lang w:val="en-AU"/>
        </w:rPr>
        <w:t>serial number (unique within CA) identifying certificate:  signature algorithm identifier: algorithm used to sign the certificate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issuer X.500 name (CA): name of the CA that created and singed this certificate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perio</w:t>
      </w:r>
      <w:r w:rsidR="00CE180F">
        <w:rPr>
          <w:rFonts w:ascii="Times New Roman" w:hAnsi="Times New Roman" w:cs="Times New Roman"/>
          <w:bCs/>
          <w:lang w:val="en-AU"/>
        </w:rPr>
        <w:t xml:space="preserve">d of validity (from - to dates), </w:t>
      </w:r>
      <w:r w:rsidRPr="002B63DC">
        <w:rPr>
          <w:rFonts w:ascii="Times New Roman" w:hAnsi="Times New Roman" w:cs="Times New Roman"/>
          <w:bCs/>
          <w:lang w:val="en-AU"/>
        </w:rPr>
        <w:t>subject X.500 name (name of owner):  the user to whom the certificate refers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subject public-key info (algorithm, parameters, key) : public key of the subject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issuer unique identifier (v2+): identifier used if issuing CA name is used for different entities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subject unique identifier (v2+)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extension fields (v3)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signature (of hash of all fields in certificate): </w:t>
      </w:r>
      <w:r w:rsidRPr="002B63DC">
        <w:rPr>
          <w:rFonts w:ascii="Times New Roman" w:hAnsi="Times New Roman" w:cs="Times New Roman"/>
          <w:bCs/>
        </w:rPr>
        <w:t>notation CA&lt;&lt;A&gt;&gt; denotes certificate for A signed by CA</w:t>
      </w:r>
      <w:r w:rsidRPr="002B63DC">
        <w:rPr>
          <w:rFonts w:ascii="Times New Roman" w:hAnsi="Times New Roman" w:cs="Times New Roman"/>
          <w:bCs/>
          <w:lang w:val="en-AU"/>
        </w:rPr>
        <w:t xml:space="preserve"> </w:t>
      </w:r>
    </w:p>
    <w:p w:rsidR="002B63DC" w:rsidRPr="00CE180F" w:rsidRDefault="002B63DC" w:rsidP="002B63DC">
      <w:pPr>
        <w:rPr>
          <w:rFonts w:ascii="Times New Roman" w:hAnsi="Times New Roman" w:cs="Times New Roman"/>
          <w:u w:val="single"/>
        </w:rPr>
      </w:pPr>
      <w:r w:rsidRPr="00CE180F">
        <w:rPr>
          <w:rFonts w:ascii="Times New Roman" w:hAnsi="Times New Roman" w:cs="Times New Roman"/>
          <w:bCs/>
          <w:u w:val="single"/>
        </w:rPr>
        <w:t xml:space="preserve">Obtaining a </w:t>
      </w:r>
      <w:r w:rsidRPr="00CE180F">
        <w:rPr>
          <w:rFonts w:ascii="Times New Roman" w:hAnsi="Times New Roman" w:cs="Times New Roman"/>
          <w:bCs/>
          <w:u w:val="single"/>
          <w:lang w:val="en-AU"/>
        </w:rPr>
        <w:t xml:space="preserve">Certificate 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Any user with access to the public key  CA can get any certificate from it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Only the CA can modify a certificate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Because cannot be forged, certificates can be placed in a public directory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CA Hierarchy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If both users share a common CA then they are assumed to know its public key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Otherwise CA's must form a hierarchy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Use certificates linking members of hierarchy to validate other CA's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each CA has certificates for clients (forward) and parent (backward)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Each client trusts parents certificates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Enable verification of any certificate from one CA by users of all other CAs in hierarchy </w:t>
      </w:r>
      <w:r w:rsidR="00CE180F">
        <w:rPr>
          <w:rFonts w:ascii="Times New Roman" w:hAnsi="Times New Roman" w:cs="Times New Roman"/>
          <w:bCs/>
          <w:lang w:val="en-AU"/>
        </w:rPr>
        <w:t xml:space="preserve">. 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CA hierarchy: How A obtains B’s certificate</w:t>
      </w:r>
      <w:r w:rsidR="00CE180F">
        <w:rPr>
          <w:rFonts w:ascii="Times New Roman" w:hAnsi="Times New Roman" w:cs="Times New Roman"/>
          <w:bCs/>
        </w:rPr>
        <w:t xml:space="preserve">, </w:t>
      </w:r>
      <w:r w:rsidRPr="002B63DC">
        <w:rPr>
          <w:rFonts w:ascii="Times New Roman" w:hAnsi="Times New Roman" w:cs="Times New Roman"/>
          <w:bCs/>
        </w:rPr>
        <w:t>A obtains the certificate of X2 signed by X1</w:t>
      </w:r>
      <w:r w:rsidR="00CE180F">
        <w:rPr>
          <w:rFonts w:ascii="Times New Roman" w:hAnsi="Times New Roman" w:cs="Times New Roman"/>
          <w:bCs/>
        </w:rPr>
        <w:t xml:space="preserve">, </w:t>
      </w:r>
      <w:r w:rsidRPr="002B63DC">
        <w:rPr>
          <w:rFonts w:ascii="Times New Roman" w:hAnsi="Times New Roman" w:cs="Times New Roman"/>
          <w:bCs/>
        </w:rPr>
        <w:t>A obtains the certificate of B signed by X2. Since A has a trusted copy of X2’s public key so A can verify the signature and securely obtain B’s public key</w:t>
      </w:r>
      <w:r w:rsidR="00CE180F">
        <w:rPr>
          <w:rFonts w:ascii="Times New Roman" w:hAnsi="Times New Roman" w:cs="Times New Roman"/>
          <w:bCs/>
        </w:rPr>
        <w:t xml:space="preserve">. </w:t>
      </w:r>
    </w:p>
    <w:p w:rsidR="002B63DC" w:rsidRPr="00CE180F" w:rsidRDefault="002B63DC" w:rsidP="002B63DC">
      <w:pPr>
        <w:rPr>
          <w:rFonts w:ascii="Times New Roman" w:hAnsi="Times New Roman" w:cs="Times New Roman"/>
          <w:b/>
        </w:rPr>
      </w:pPr>
      <w:r w:rsidRPr="00CE180F">
        <w:rPr>
          <w:rFonts w:ascii="Times New Roman" w:hAnsi="Times New Roman" w:cs="Times New Roman"/>
          <w:b/>
          <w:bCs/>
          <w:lang w:val="en-AU"/>
        </w:rPr>
        <w:t>Authentication Procedures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lastRenderedPageBreak/>
        <w:t>X.509 includes three alternative (</w:t>
      </w:r>
      <w:r w:rsidRPr="002B63DC">
        <w:rPr>
          <w:rFonts w:ascii="Times New Roman" w:hAnsi="Times New Roman" w:cs="Times New Roman"/>
          <w:bCs/>
        </w:rPr>
        <w:t xml:space="preserve">all use public-key signatures) </w:t>
      </w:r>
      <w:r w:rsidRPr="002B63DC">
        <w:rPr>
          <w:rFonts w:ascii="Times New Roman" w:hAnsi="Times New Roman" w:cs="Times New Roman"/>
          <w:bCs/>
          <w:lang w:val="en-AU"/>
        </w:rPr>
        <w:t xml:space="preserve">authentication procedures: 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One-Way </w:t>
      </w:r>
      <w:proofErr w:type="gramStart"/>
      <w:r w:rsidRPr="002B63DC">
        <w:rPr>
          <w:rFonts w:ascii="Times New Roman" w:hAnsi="Times New Roman" w:cs="Times New Roman"/>
          <w:bCs/>
          <w:lang w:val="en-AU"/>
        </w:rPr>
        <w:t xml:space="preserve">Authentication </w:t>
      </w:r>
      <w:r w:rsidR="00CE180F">
        <w:rPr>
          <w:rFonts w:ascii="Times New Roman" w:hAnsi="Times New Roman" w:cs="Times New Roman"/>
          <w:bCs/>
          <w:lang w:val="en-AU"/>
        </w:rPr>
        <w:t>,</w:t>
      </w:r>
      <w:proofErr w:type="gramEnd"/>
      <w:r w:rsidR="00CE180F">
        <w:rPr>
          <w:rFonts w:ascii="Times New Roman" w:hAnsi="Times New Roman" w:cs="Times New Roman"/>
          <w:bCs/>
          <w:lang w:val="en-AU"/>
        </w:rPr>
        <w:t xml:space="preserve"> </w:t>
      </w:r>
      <w:r w:rsidRPr="002B63DC">
        <w:rPr>
          <w:rFonts w:ascii="Times New Roman" w:hAnsi="Times New Roman" w:cs="Times New Roman"/>
          <w:bCs/>
          <w:lang w:val="en-AU"/>
        </w:rPr>
        <w:t xml:space="preserve">Two-Way Authentication 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Three-Way Authentication 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Assumed that two parties know each other's public key, through certificates or directory</w:t>
      </w:r>
    </w:p>
    <w:p w:rsidR="002B63DC" w:rsidRPr="00CE180F" w:rsidRDefault="002B63DC" w:rsidP="002B63DC">
      <w:pPr>
        <w:rPr>
          <w:rFonts w:ascii="Times New Roman" w:hAnsi="Times New Roman" w:cs="Times New Roman"/>
          <w:u w:val="single"/>
        </w:rPr>
      </w:pPr>
      <w:r w:rsidRPr="00CE180F">
        <w:rPr>
          <w:rFonts w:ascii="Times New Roman" w:hAnsi="Times New Roman" w:cs="Times New Roman"/>
          <w:bCs/>
          <w:u w:val="single"/>
          <w:lang w:val="en-AU"/>
        </w:rPr>
        <w:t>One-Way Authentication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One message </w:t>
      </w:r>
      <w:proofErr w:type="gramStart"/>
      <w:r w:rsidRPr="002B63DC">
        <w:rPr>
          <w:rFonts w:ascii="Times New Roman" w:hAnsi="Times New Roman" w:cs="Times New Roman"/>
          <w:bCs/>
          <w:lang w:val="en-AU"/>
        </w:rPr>
        <w:t>( A</w:t>
      </w:r>
      <w:proofErr w:type="gramEnd"/>
      <w:r w:rsidRPr="002B63DC">
        <w:rPr>
          <w:rFonts w:ascii="Times New Roman" w:hAnsi="Times New Roman" w:cs="Times New Roman"/>
          <w:bCs/>
          <w:lang w:val="en-AU"/>
        </w:rPr>
        <w:t xml:space="preserve">-&gt;B) used to establish </w:t>
      </w:r>
    </w:p>
    <w:p w:rsidR="00000000" w:rsidRPr="002B63DC" w:rsidRDefault="00ED67E1" w:rsidP="002B63DC">
      <w:pPr>
        <w:numPr>
          <w:ilvl w:val="1"/>
          <w:numId w:val="10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the identity of A and that message is from A </w:t>
      </w:r>
    </w:p>
    <w:p w:rsidR="00000000" w:rsidRPr="002B63DC" w:rsidRDefault="00ED67E1" w:rsidP="002B63DC">
      <w:pPr>
        <w:numPr>
          <w:ilvl w:val="1"/>
          <w:numId w:val="10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message was intended for B </w:t>
      </w:r>
    </w:p>
    <w:p w:rsidR="00000000" w:rsidRPr="002B63DC" w:rsidRDefault="00ED67E1" w:rsidP="002B63DC">
      <w:pPr>
        <w:numPr>
          <w:ilvl w:val="1"/>
          <w:numId w:val="10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integrity &amp; originality of message 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Message must include timestamp, nonce, </w:t>
      </w:r>
      <w:proofErr w:type="gramStart"/>
      <w:r w:rsidRPr="002B63DC">
        <w:rPr>
          <w:rFonts w:ascii="Times New Roman" w:hAnsi="Times New Roman" w:cs="Times New Roman"/>
          <w:bCs/>
          <w:lang w:val="en-AU"/>
        </w:rPr>
        <w:t>B's</w:t>
      </w:r>
      <w:proofErr w:type="gramEnd"/>
      <w:r w:rsidRPr="002B63DC">
        <w:rPr>
          <w:rFonts w:ascii="Times New Roman" w:hAnsi="Times New Roman" w:cs="Times New Roman"/>
          <w:bCs/>
          <w:lang w:val="en-AU"/>
        </w:rPr>
        <w:t xml:space="preserve"> identity and is signed by A</w:t>
      </w:r>
      <w:r w:rsidR="00CE180F">
        <w:rPr>
          <w:rFonts w:ascii="Times New Roman" w:hAnsi="Times New Roman" w:cs="Times New Roman"/>
          <w:bCs/>
          <w:lang w:val="en-AU"/>
        </w:rPr>
        <w:t xml:space="preserve">. </w:t>
      </w:r>
      <w:r w:rsidRPr="002B63DC">
        <w:rPr>
          <w:rFonts w:ascii="Times New Roman" w:hAnsi="Times New Roman" w:cs="Times New Roman"/>
          <w:bCs/>
          <w:lang w:val="en-AU"/>
        </w:rPr>
        <w:t>Only identity of initiator is verified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may include additional info for B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e.g. session key </w:t>
      </w:r>
    </w:p>
    <w:p w:rsidR="002B63DC" w:rsidRPr="00CE180F" w:rsidRDefault="002B63DC" w:rsidP="002B63DC">
      <w:pPr>
        <w:rPr>
          <w:rFonts w:ascii="Times New Roman" w:hAnsi="Times New Roman" w:cs="Times New Roman"/>
          <w:u w:val="single"/>
        </w:rPr>
      </w:pPr>
      <w:r w:rsidRPr="00CE180F">
        <w:rPr>
          <w:rFonts w:ascii="Times New Roman" w:hAnsi="Times New Roman" w:cs="Times New Roman"/>
          <w:bCs/>
          <w:u w:val="single"/>
          <w:lang w:val="en-AU"/>
        </w:rPr>
        <w:t>Two-Way Authentication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>Two messages (A-&gt;B, B-&gt;A) which also establishes in addition:</w:t>
      </w:r>
    </w:p>
    <w:p w:rsidR="00000000" w:rsidRPr="002B63DC" w:rsidRDefault="00ED67E1" w:rsidP="002B63DC">
      <w:pPr>
        <w:numPr>
          <w:ilvl w:val="1"/>
          <w:numId w:val="11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the identity of B and </w:t>
      </w:r>
      <w:r w:rsidRPr="002B63DC">
        <w:rPr>
          <w:rFonts w:ascii="Times New Roman" w:hAnsi="Times New Roman" w:cs="Times New Roman"/>
          <w:bCs/>
          <w:lang w:val="en-AU"/>
        </w:rPr>
        <w:t xml:space="preserve">that reply is from B </w:t>
      </w:r>
    </w:p>
    <w:p w:rsidR="00000000" w:rsidRPr="002B63DC" w:rsidRDefault="00ED67E1" w:rsidP="002B63DC">
      <w:pPr>
        <w:numPr>
          <w:ilvl w:val="1"/>
          <w:numId w:val="11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that reply is intended for A </w:t>
      </w:r>
    </w:p>
    <w:p w:rsidR="00000000" w:rsidRPr="002B63DC" w:rsidRDefault="00ED67E1" w:rsidP="002B63DC">
      <w:pPr>
        <w:numPr>
          <w:ilvl w:val="1"/>
          <w:numId w:val="11"/>
        </w:num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integrity &amp; originality of reply </w:t>
      </w:r>
    </w:p>
    <w:p w:rsidR="002B63DC" w:rsidRPr="002B63DC" w:rsidRDefault="00ED67E1" w:rsidP="002B63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en-AU"/>
        </w:rPr>
        <w:t xml:space="preserve">The </w:t>
      </w:r>
      <w:bookmarkStart w:id="0" w:name="_GoBack"/>
      <w:bookmarkEnd w:id="0"/>
      <w:r w:rsidR="002B63DC" w:rsidRPr="002B63DC">
        <w:rPr>
          <w:rFonts w:ascii="Times New Roman" w:hAnsi="Times New Roman" w:cs="Times New Roman"/>
          <w:bCs/>
          <w:lang w:val="en-AU"/>
        </w:rPr>
        <w:t>reply includes original nonce from A, also timestamp and nonce from B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="002B63DC" w:rsidRPr="002B63DC">
        <w:rPr>
          <w:rFonts w:ascii="Times New Roman" w:hAnsi="Times New Roman" w:cs="Times New Roman"/>
          <w:bCs/>
          <w:lang w:val="en-AU"/>
        </w:rPr>
        <w:t>may include additional info for A</w:t>
      </w:r>
      <w:r w:rsidR="00CE180F">
        <w:rPr>
          <w:rFonts w:ascii="Times New Roman" w:hAnsi="Times New Roman" w:cs="Times New Roman"/>
          <w:bCs/>
          <w:lang w:val="en-AU"/>
        </w:rPr>
        <w:t>.</w:t>
      </w:r>
    </w:p>
    <w:p w:rsidR="002B63DC" w:rsidRPr="00CE180F" w:rsidRDefault="002B63DC" w:rsidP="002B63DC">
      <w:pPr>
        <w:rPr>
          <w:rFonts w:ascii="Times New Roman" w:hAnsi="Times New Roman" w:cs="Times New Roman"/>
          <w:u w:val="single"/>
        </w:rPr>
      </w:pPr>
      <w:r w:rsidRPr="00CE180F">
        <w:rPr>
          <w:rFonts w:ascii="Times New Roman" w:hAnsi="Times New Roman" w:cs="Times New Roman"/>
          <w:bCs/>
          <w:u w:val="single"/>
          <w:lang w:val="en-AU"/>
        </w:rPr>
        <w:t>Three-Way Authentication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  <w:lang w:val="en-AU"/>
        </w:rPr>
        <w:t xml:space="preserve">Three messages (A-&gt;B, B-&gt;A, A-&gt;B) which enables above authentication without synchronized </w:t>
      </w:r>
      <w:proofErr w:type="gramStart"/>
      <w:r w:rsidRPr="002B63DC">
        <w:rPr>
          <w:rFonts w:ascii="Times New Roman" w:hAnsi="Times New Roman" w:cs="Times New Roman"/>
          <w:bCs/>
          <w:lang w:val="en-AU"/>
        </w:rPr>
        <w:t xml:space="preserve">clocks </w:t>
      </w:r>
      <w:r w:rsidR="00CE180F">
        <w:rPr>
          <w:rFonts w:ascii="Times New Roman" w:hAnsi="Times New Roman" w:cs="Times New Roman"/>
          <w:bCs/>
          <w:lang w:val="en-AU"/>
        </w:rPr>
        <w:t>,</w:t>
      </w:r>
      <w:proofErr w:type="gramEnd"/>
      <w:r w:rsidR="00CE180F">
        <w:rPr>
          <w:rFonts w:ascii="Times New Roman" w:hAnsi="Times New Roman" w:cs="Times New Roman"/>
          <w:bCs/>
          <w:lang w:val="en-AU"/>
        </w:rPr>
        <w:t xml:space="preserve"> </w:t>
      </w:r>
      <w:r w:rsidRPr="002B63DC">
        <w:rPr>
          <w:rFonts w:ascii="Times New Roman" w:hAnsi="Times New Roman" w:cs="Times New Roman"/>
          <w:bCs/>
        </w:rPr>
        <w:t xml:space="preserve">a final message from A to B is included, which contains a signed copy of the nonce </w:t>
      </w:r>
      <w:proofErr w:type="spellStart"/>
      <w:r w:rsidRPr="002B63DC">
        <w:rPr>
          <w:rFonts w:ascii="Times New Roman" w:hAnsi="Times New Roman" w:cs="Times New Roman"/>
          <w:bCs/>
          <w:i/>
          <w:iCs/>
        </w:rPr>
        <w:t>r</w:t>
      </w:r>
      <w:r w:rsidRPr="002B63DC">
        <w:rPr>
          <w:rFonts w:ascii="Times New Roman" w:hAnsi="Times New Roman" w:cs="Times New Roman"/>
          <w:bCs/>
          <w:i/>
          <w:iCs/>
          <w:vertAlign w:val="subscript"/>
        </w:rPr>
        <w:t>B</w:t>
      </w:r>
      <w:proofErr w:type="spellEnd"/>
      <w:r w:rsidR="00CE180F">
        <w:rPr>
          <w:rFonts w:ascii="Times New Roman" w:hAnsi="Times New Roman" w:cs="Times New Roman"/>
          <w:bCs/>
          <w:i/>
          <w:iCs/>
          <w:vertAlign w:val="subscript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>means that</w:t>
      </w:r>
      <w:r w:rsidR="00CE180F">
        <w:rPr>
          <w:rFonts w:ascii="Times New Roman" w:hAnsi="Times New Roman" w:cs="Times New Roman"/>
          <w:bCs/>
          <w:lang w:val="en-AU"/>
        </w:rPr>
        <w:t xml:space="preserve">, </w:t>
      </w:r>
      <w:r w:rsidRPr="002B63DC">
        <w:rPr>
          <w:rFonts w:ascii="Times New Roman" w:hAnsi="Times New Roman" w:cs="Times New Roman"/>
          <w:bCs/>
          <w:lang w:val="en-AU"/>
        </w:rPr>
        <w:t xml:space="preserve">timestamps need not be checked or relied upon </w:t>
      </w:r>
    </w:p>
    <w:p w:rsidR="002B63DC" w:rsidRPr="00CE180F" w:rsidRDefault="002B63DC" w:rsidP="002B63DC">
      <w:pPr>
        <w:rPr>
          <w:rFonts w:ascii="Times New Roman" w:hAnsi="Times New Roman" w:cs="Times New Roman"/>
          <w:b/>
        </w:rPr>
      </w:pPr>
      <w:r w:rsidRPr="00CE180F">
        <w:rPr>
          <w:rFonts w:ascii="Times New Roman" w:hAnsi="Times New Roman" w:cs="Times New Roman"/>
          <w:b/>
          <w:bCs/>
        </w:rPr>
        <w:t>Summary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In today’s we talked about Kerberos as an authentication application.</w:t>
      </w:r>
      <w:r w:rsidR="00CE180F">
        <w:rPr>
          <w:rFonts w:ascii="Times New Roman" w:hAnsi="Times New Roman" w:cs="Times New Roman"/>
          <w:bCs/>
        </w:rPr>
        <w:t xml:space="preserve"> </w:t>
      </w:r>
      <w:r w:rsidRPr="002B63DC">
        <w:rPr>
          <w:rFonts w:ascii="Times New Roman" w:hAnsi="Times New Roman" w:cs="Times New Roman"/>
          <w:bCs/>
        </w:rPr>
        <w:t xml:space="preserve">Its different versions were also discussed. We talked about one way, two way, and three way authentication </w:t>
      </w:r>
      <w:r w:rsidRPr="002B63DC">
        <w:rPr>
          <w:rFonts w:ascii="Times New Roman" w:hAnsi="Times New Roman" w:cs="Times New Roman"/>
          <w:bCs/>
          <w:lang w:val="en-AU"/>
        </w:rPr>
        <w:t>in X.509</w:t>
      </w:r>
      <w:r w:rsidR="00CE180F">
        <w:rPr>
          <w:rFonts w:ascii="Times New Roman" w:hAnsi="Times New Roman" w:cs="Times New Roman"/>
          <w:bCs/>
          <w:lang w:val="en-AU"/>
        </w:rPr>
        <w:t xml:space="preserve">. </w:t>
      </w:r>
      <w:r w:rsidRPr="002B63DC">
        <w:rPr>
          <w:rFonts w:ascii="Times New Roman" w:hAnsi="Times New Roman" w:cs="Times New Roman"/>
          <w:bCs/>
          <w:lang w:val="en-AU"/>
        </w:rPr>
        <w:t>We also glanced how certificates are issued by CA.</w:t>
      </w:r>
    </w:p>
    <w:p w:rsidR="002B63DC" w:rsidRPr="00CE180F" w:rsidRDefault="002B63DC" w:rsidP="002B63DC">
      <w:pPr>
        <w:rPr>
          <w:rFonts w:ascii="Times New Roman" w:hAnsi="Times New Roman" w:cs="Times New Roman"/>
          <w:b/>
        </w:rPr>
      </w:pPr>
      <w:r w:rsidRPr="00CE180F">
        <w:rPr>
          <w:rFonts w:ascii="Times New Roman" w:hAnsi="Times New Roman" w:cs="Times New Roman"/>
          <w:b/>
          <w:bCs/>
        </w:rPr>
        <w:t>Next lecture topics</w:t>
      </w:r>
    </w:p>
    <w:p w:rsidR="002B63DC" w:rsidRPr="002B63DC" w:rsidRDefault="002B63DC" w:rsidP="002B63DC">
      <w:pPr>
        <w:rPr>
          <w:rFonts w:ascii="Times New Roman" w:hAnsi="Times New Roman" w:cs="Times New Roman"/>
        </w:rPr>
      </w:pPr>
      <w:r w:rsidRPr="002B63DC">
        <w:rPr>
          <w:rFonts w:ascii="Times New Roman" w:hAnsi="Times New Roman" w:cs="Times New Roman"/>
          <w:bCs/>
        </w:rPr>
        <w:t>Our discussion on more interesting topics on incorporating security in networks will continue.</w:t>
      </w:r>
    </w:p>
    <w:p w:rsidR="002B63DC" w:rsidRPr="00CE180F" w:rsidRDefault="002B63DC" w:rsidP="002B63DC">
      <w:pPr>
        <w:rPr>
          <w:rFonts w:ascii="Times New Roman" w:hAnsi="Times New Roman" w:cs="Times New Roman"/>
          <w:b/>
        </w:rPr>
      </w:pPr>
      <w:r w:rsidRPr="00CE180F">
        <w:rPr>
          <w:rFonts w:ascii="Times New Roman" w:hAnsi="Times New Roman" w:cs="Times New Roman"/>
          <w:b/>
          <w:bCs/>
        </w:rPr>
        <w:t>The End</w:t>
      </w:r>
    </w:p>
    <w:p w:rsidR="00B525BE" w:rsidRPr="002B63DC" w:rsidRDefault="00B525BE">
      <w:pPr>
        <w:rPr>
          <w:rFonts w:ascii="Times New Roman" w:hAnsi="Times New Roman" w:cs="Times New Roman"/>
        </w:rPr>
      </w:pPr>
    </w:p>
    <w:sectPr w:rsidR="00B525BE" w:rsidRPr="002B6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F2B57"/>
    <w:multiLevelType w:val="hybridMultilevel"/>
    <w:tmpl w:val="CEBC8EB2"/>
    <w:lvl w:ilvl="0" w:tplc="EBA010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06D2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46B7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CEDA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2475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860E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9E50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3216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6C43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6E7F83"/>
    <w:multiLevelType w:val="hybridMultilevel"/>
    <w:tmpl w:val="13C82C8E"/>
    <w:lvl w:ilvl="0" w:tplc="9EE2F2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AA716E">
      <w:start w:val="4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DEA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926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58D8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12CD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E66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3A3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216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F923C65"/>
    <w:multiLevelType w:val="hybridMultilevel"/>
    <w:tmpl w:val="FFF61B4A"/>
    <w:lvl w:ilvl="0" w:tplc="AF6AFE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FC86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44D7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3C23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2CAD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0C4B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9E2D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48FB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7448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3E0645"/>
    <w:multiLevelType w:val="hybridMultilevel"/>
    <w:tmpl w:val="5474747E"/>
    <w:lvl w:ilvl="0" w:tplc="6BF4DA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549A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8464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486C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5CDE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8E62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5C96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A03E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9A69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609BF"/>
    <w:multiLevelType w:val="hybridMultilevel"/>
    <w:tmpl w:val="3B488294"/>
    <w:lvl w:ilvl="0" w:tplc="0040D7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2421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2890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D033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1AC4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4E05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5871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D89F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92DC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42EBF"/>
    <w:multiLevelType w:val="hybridMultilevel"/>
    <w:tmpl w:val="42C29D22"/>
    <w:lvl w:ilvl="0" w:tplc="D0B0990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2EA2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E017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385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028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123B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68C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04C0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DA51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773072"/>
    <w:multiLevelType w:val="hybridMultilevel"/>
    <w:tmpl w:val="7D4E7506"/>
    <w:lvl w:ilvl="0" w:tplc="08B8E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D8A3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928C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822B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C4D7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0E65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0A43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E249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908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C54B75"/>
    <w:multiLevelType w:val="hybridMultilevel"/>
    <w:tmpl w:val="1D92DD9E"/>
    <w:lvl w:ilvl="0" w:tplc="857A2F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521B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DC5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BC81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EE8E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E28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561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23E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42F9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FE28DC"/>
    <w:multiLevelType w:val="hybridMultilevel"/>
    <w:tmpl w:val="8188B8E8"/>
    <w:lvl w:ilvl="0" w:tplc="4AC85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B43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E01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226B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768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96B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3679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569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A276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B5D58FD"/>
    <w:multiLevelType w:val="hybridMultilevel"/>
    <w:tmpl w:val="679896B0"/>
    <w:lvl w:ilvl="0" w:tplc="5138471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4235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80CD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BA0D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666A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948E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7EF5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9489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0E03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A503A1"/>
    <w:multiLevelType w:val="hybridMultilevel"/>
    <w:tmpl w:val="C8C488FC"/>
    <w:lvl w:ilvl="0" w:tplc="A0127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9C3E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6885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76C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5452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547D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00D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693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AC1C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3DC"/>
    <w:rsid w:val="002B63DC"/>
    <w:rsid w:val="006C7537"/>
    <w:rsid w:val="00B525BE"/>
    <w:rsid w:val="00C9439D"/>
    <w:rsid w:val="00CE180F"/>
    <w:rsid w:val="00ED67E1"/>
    <w:rsid w:val="00FF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74E56A-2A0E-493A-8CE9-487A8DFD1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60007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086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125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98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261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640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71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95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283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9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98647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9169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3440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97446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1135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40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942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287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93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5</cp:revision>
  <dcterms:created xsi:type="dcterms:W3CDTF">2015-08-05T10:12:00Z</dcterms:created>
  <dcterms:modified xsi:type="dcterms:W3CDTF">2015-08-05T11:13:00Z</dcterms:modified>
</cp:coreProperties>
</file>