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5A2" w:rsidRPr="00107607" w:rsidRDefault="001025A2" w:rsidP="001076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607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1025A2" w:rsidRPr="00107607" w:rsidRDefault="001025A2" w:rsidP="001076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607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22</w:t>
      </w:r>
    </w:p>
    <w:p w:rsidR="001025A2" w:rsidRPr="001025A2" w:rsidRDefault="001025A2" w:rsidP="00107607">
      <w:pPr>
        <w:jc w:val="center"/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Part – 2 (e): </w:t>
      </w:r>
      <w:r w:rsidRPr="001025A2">
        <w:rPr>
          <w:rFonts w:ascii="Times New Roman" w:hAnsi="Times New Roman" w:cs="Times New Roman"/>
          <w:bCs/>
          <w:sz w:val="24"/>
          <w:szCs w:val="24"/>
        </w:rPr>
        <w:t>Incorporating security in other parts of the network</w:t>
      </w:r>
    </w:p>
    <w:p w:rsidR="001025A2" w:rsidRPr="00107607" w:rsidRDefault="001025A2" w:rsidP="001025A2">
      <w:pPr>
        <w:rPr>
          <w:rFonts w:ascii="Times New Roman" w:hAnsi="Times New Roman" w:cs="Times New Roman"/>
          <w:b/>
          <w:sz w:val="24"/>
          <w:szCs w:val="24"/>
        </w:rPr>
      </w:pPr>
      <w:r w:rsidRPr="00107607">
        <w:rPr>
          <w:rFonts w:ascii="Times New Roman" w:hAnsi="Times New Roman" w:cs="Times New Roman"/>
          <w:b/>
          <w:bCs/>
          <w:sz w:val="24"/>
          <w:szCs w:val="24"/>
        </w:rPr>
        <w:t>Summary of the Previous Lecture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In previous lecture we continued our discussion on Confidentiality using symmetric encryption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We talked about Master Key/Session Key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We also talked about Key storage, key hierarchy, key renewal and lifetime of a session key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We also explored the issues with centralized and decentralized key distribution.</w:t>
      </w:r>
    </w:p>
    <w:p w:rsidR="001025A2" w:rsidRPr="00107607" w:rsidRDefault="001025A2" w:rsidP="001025A2">
      <w:pPr>
        <w:rPr>
          <w:rFonts w:ascii="Times New Roman" w:hAnsi="Times New Roman" w:cs="Times New Roman"/>
          <w:b/>
          <w:sz w:val="24"/>
          <w:szCs w:val="24"/>
        </w:rPr>
      </w:pPr>
      <w:r w:rsidRPr="00107607">
        <w:rPr>
          <w:rFonts w:ascii="Times New Roman" w:hAnsi="Times New Roman" w:cs="Times New Roman"/>
          <w:b/>
          <w:bCs/>
          <w:sz w:val="24"/>
          <w:szCs w:val="24"/>
        </w:rPr>
        <w:t>Decentralized Key Control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 xml:space="preserve">For </w:t>
      </w:r>
      <w:proofErr w:type="spellStart"/>
      <w:r w:rsidRPr="001025A2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proofErr w:type="spell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end system, </w:t>
      </w:r>
      <w:r w:rsidRPr="001025A2">
        <w:rPr>
          <w:rFonts w:ascii="Times New Roman" w:hAnsi="Times New Roman" w:cs="Times New Roman"/>
          <w:bCs/>
          <w:i/>
          <w:iCs/>
          <w:sz w:val="24"/>
          <w:szCs w:val="24"/>
        </w:rPr>
        <w:t>[</w:t>
      </w:r>
      <w:proofErr w:type="gramStart"/>
      <w:r w:rsidRPr="001025A2">
        <w:rPr>
          <w:rFonts w:ascii="Times New Roman" w:hAnsi="Times New Roman" w:cs="Times New Roman"/>
          <w:bCs/>
          <w:i/>
          <w:iCs/>
          <w:sz w:val="24"/>
          <w:szCs w:val="24"/>
        </w:rPr>
        <w:t>n(</w:t>
      </w:r>
      <w:proofErr w:type="gramEnd"/>
      <w:r w:rsidRPr="001025A2">
        <w:rPr>
          <w:rFonts w:ascii="Times New Roman" w:hAnsi="Times New Roman" w:cs="Times New Roman"/>
          <w:bCs/>
          <w:i/>
          <w:iCs/>
          <w:sz w:val="24"/>
          <w:szCs w:val="24"/>
        </w:rPr>
        <w:t>n-1)]/2</w:t>
      </w:r>
      <w:r w:rsidRPr="001025A2">
        <w:rPr>
          <w:rFonts w:ascii="Times New Roman" w:hAnsi="Times New Roman" w:cs="Times New Roman"/>
          <w:bCs/>
          <w:sz w:val="24"/>
          <w:szCs w:val="24"/>
        </w:rPr>
        <w:t xml:space="preserve"> master keys are required.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message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send using master key are short, crypt analysis is difficult, session are used for limited time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Controlling key usage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Can define different types of key on the basis of usage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Data encryption key: for general communication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PIN-encryption key: for PIN transfer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File encrypting key: for file transfer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Needs a control in systems that limit the ways in which the key is used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Simple plan: attached 8 bit tag with each 64 bit key</w:t>
      </w:r>
      <w:r w:rsidR="00107607">
        <w:rPr>
          <w:rFonts w:ascii="Times New Roman" w:hAnsi="Times New Roman" w:cs="Times New Roman"/>
          <w:bCs/>
          <w:sz w:val="24"/>
          <w:szCs w:val="24"/>
        </w:rPr>
        <w:t>.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One bit indicate whether the key is session or master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One bit indicate whether the key is used for encryption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One bit indicate whether the key is used for decryption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Remaining bits are spare for future use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A key distribution scenario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 xml:space="preserve">Let us assume that user 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wishes to establish a logical connection with B and requires a one-time session key to protect the data transmitted over the connection. A has a master key, </w:t>
      </w:r>
      <w:proofErr w:type="spellStart"/>
      <w:r w:rsidRPr="001025A2">
        <w:rPr>
          <w:rFonts w:ascii="Times New Roman" w:hAnsi="Times New Roman" w:cs="Times New Roman"/>
          <w:bCs/>
          <w:i/>
          <w:iCs/>
          <w:sz w:val="24"/>
          <w:szCs w:val="24"/>
        </w:rPr>
        <w:t>Ka</w:t>
      </w:r>
      <w:proofErr w:type="spell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, known only to itself and the KDC; similarly, B shares the master key </w:t>
      </w:r>
      <w:r w:rsidRPr="001025A2">
        <w:rPr>
          <w:rFonts w:ascii="Times New Roman" w:hAnsi="Times New Roman" w:cs="Times New Roman"/>
          <w:bCs/>
          <w:i/>
          <w:iCs/>
          <w:sz w:val="24"/>
          <w:szCs w:val="24"/>
        </w:rPr>
        <w:t>Kb</w:t>
      </w:r>
      <w:r w:rsidRPr="001025A2">
        <w:rPr>
          <w:rFonts w:ascii="Times New Roman" w:hAnsi="Times New Roman" w:cs="Times New Roman"/>
          <w:bCs/>
          <w:sz w:val="24"/>
          <w:szCs w:val="24"/>
        </w:rPr>
        <w:t xml:space="preserve"> with the KDC. 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Confidentiality and Authentication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So far we have talked about confidentiality only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 using </w:t>
      </w:r>
      <w:r w:rsidRPr="001025A2">
        <w:rPr>
          <w:rFonts w:ascii="Times New Roman" w:hAnsi="Times New Roman" w:cs="Times New Roman"/>
          <w:bCs/>
          <w:sz w:val="24"/>
          <w:szCs w:val="24"/>
        </w:rPr>
        <w:t>Classical ciphers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1025A2">
        <w:rPr>
          <w:rFonts w:ascii="Times New Roman" w:hAnsi="Times New Roman" w:cs="Times New Roman"/>
          <w:bCs/>
          <w:sz w:val="24"/>
          <w:szCs w:val="24"/>
        </w:rPr>
        <w:t>Block ciphers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; and </w:t>
      </w:r>
      <w:r w:rsidRPr="001025A2">
        <w:rPr>
          <w:rFonts w:ascii="Times New Roman" w:hAnsi="Times New Roman" w:cs="Times New Roman"/>
          <w:bCs/>
          <w:sz w:val="24"/>
          <w:szCs w:val="24"/>
        </w:rPr>
        <w:t>Stream ciphers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Authentication is the second most important goal of cryptography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 which is 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lastRenderedPageBreak/>
        <w:t>Provided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by authentication functions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 xml:space="preserve">Digital signatures provide 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authentication  as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well as non-repudiation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Authentication Functions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Two levels of message authentication mechanism</w:t>
      </w:r>
    </w:p>
    <w:p w:rsidR="001025A2" w:rsidRPr="00107607" w:rsidRDefault="001025A2" w:rsidP="001025A2">
      <w:pPr>
        <w:rPr>
          <w:rFonts w:ascii="Times New Roman" w:hAnsi="Times New Roman" w:cs="Times New Roman"/>
          <w:i/>
          <w:sz w:val="24"/>
          <w:szCs w:val="24"/>
        </w:rPr>
      </w:pPr>
      <w:r w:rsidRPr="00107607">
        <w:rPr>
          <w:rFonts w:ascii="Times New Roman" w:hAnsi="Times New Roman" w:cs="Times New Roman"/>
          <w:bCs/>
          <w:i/>
          <w:sz w:val="24"/>
          <w:szCs w:val="24"/>
        </w:rPr>
        <w:t>Lower level: Authentication function</w:t>
      </w:r>
    </w:p>
    <w:p w:rsidR="001025A2" w:rsidRPr="00107607" w:rsidRDefault="001025A2" w:rsidP="001025A2">
      <w:pPr>
        <w:rPr>
          <w:rFonts w:ascii="Times New Roman" w:hAnsi="Times New Roman" w:cs="Times New Roman"/>
          <w:i/>
          <w:sz w:val="24"/>
          <w:szCs w:val="24"/>
        </w:rPr>
      </w:pPr>
      <w:r w:rsidRPr="00107607">
        <w:rPr>
          <w:rFonts w:ascii="Times New Roman" w:hAnsi="Times New Roman" w:cs="Times New Roman"/>
          <w:bCs/>
          <w:i/>
          <w:sz w:val="24"/>
          <w:szCs w:val="24"/>
        </w:rPr>
        <w:t>Higher level: Authentication protocol</w:t>
      </w:r>
    </w:p>
    <w:p w:rsidR="001025A2" w:rsidRPr="00107607" w:rsidRDefault="001025A2" w:rsidP="001025A2">
      <w:pPr>
        <w:rPr>
          <w:rFonts w:ascii="Times New Roman" w:hAnsi="Times New Roman" w:cs="Times New Roman"/>
          <w:b/>
          <w:sz w:val="24"/>
          <w:szCs w:val="24"/>
        </w:rPr>
      </w:pPr>
      <w:r w:rsidRPr="00107607">
        <w:rPr>
          <w:rFonts w:ascii="Times New Roman" w:hAnsi="Times New Roman" w:cs="Times New Roman"/>
          <w:b/>
          <w:bCs/>
          <w:sz w:val="24"/>
          <w:szCs w:val="24"/>
        </w:rPr>
        <w:t>Authentication functions have 3 classes</w:t>
      </w:r>
    </w:p>
    <w:p w:rsidR="001025A2" w:rsidRPr="001025A2" w:rsidRDefault="001025A2" w:rsidP="00107607">
      <w:pPr>
        <w:ind w:firstLine="1080"/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Message encryption</w:t>
      </w:r>
    </w:p>
    <w:p w:rsidR="001025A2" w:rsidRPr="001025A2" w:rsidRDefault="001025A2" w:rsidP="00107607">
      <w:pPr>
        <w:ind w:firstLine="1080"/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Message Authentication Code (MAC)</w:t>
      </w:r>
    </w:p>
    <w:p w:rsidR="001025A2" w:rsidRPr="001025A2" w:rsidRDefault="001025A2" w:rsidP="00107607">
      <w:pPr>
        <w:ind w:firstLine="1080"/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Hash function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Message Encryption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In a way, message encryption can provide authentication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But not reliable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>Small changes in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07607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="00107607">
        <w:rPr>
          <w:rFonts w:ascii="Times New Roman" w:hAnsi="Times New Roman" w:cs="Times New Roman"/>
          <w:bCs/>
          <w:sz w:val="24"/>
          <w:szCs w:val="24"/>
        </w:rPr>
        <w:t xml:space="preserve"> may not be detected. </w:t>
      </w:r>
      <w:r w:rsidRPr="001025A2">
        <w:rPr>
          <w:rFonts w:ascii="Times New Roman" w:hAnsi="Times New Roman" w:cs="Times New Roman"/>
          <w:bCs/>
          <w:sz w:val="24"/>
          <w:szCs w:val="24"/>
        </w:rPr>
        <w:t>Done in two ways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1025A2">
        <w:rPr>
          <w:rFonts w:ascii="Times New Roman" w:hAnsi="Times New Roman" w:cs="Times New Roman"/>
          <w:bCs/>
          <w:sz w:val="24"/>
          <w:szCs w:val="24"/>
        </w:rPr>
        <w:t>Symmetric (private key) encryption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1025A2">
        <w:rPr>
          <w:rFonts w:ascii="Times New Roman" w:hAnsi="Times New Roman" w:cs="Times New Roman"/>
          <w:bCs/>
          <w:sz w:val="24"/>
          <w:szCs w:val="24"/>
        </w:rPr>
        <w:t>Asymmetric (public key) encryption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Message Authentication Code (MAC)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 xml:space="preserve">MAC = 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C(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>K,M)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M: Input message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C: MAC function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K: Shared secret key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Message + MAC are sent to the intended recipient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 xml:space="preserve">Recipient calculates MAC’ = 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C(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>K,M’)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If MAC = MAC’ then accept else reject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Properties of MAC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MAC function need not be reversible (in contrast to decryption function)</w:t>
      </w:r>
      <w:proofErr w:type="gramStart"/>
      <w:r w:rsidR="00107607">
        <w:rPr>
          <w:rFonts w:ascii="Times New Roman" w:hAnsi="Times New Roman" w:cs="Times New Roman"/>
          <w:bCs/>
          <w:sz w:val="24"/>
          <w:szCs w:val="24"/>
        </w:rPr>
        <w:t>,</w:t>
      </w:r>
      <w:r w:rsidRPr="001025A2">
        <w:rPr>
          <w:rFonts w:ascii="Times New Roman" w:hAnsi="Times New Roman" w:cs="Times New Roman"/>
          <w:bCs/>
          <w:sz w:val="24"/>
          <w:szCs w:val="24"/>
        </w:rPr>
        <w:t>MAC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input: arbitrary </w:t>
      </w:r>
      <w:proofErr w:type="spellStart"/>
      <w:r w:rsidRPr="001025A2">
        <w:rPr>
          <w:rFonts w:ascii="Times New Roman" w:hAnsi="Times New Roman" w:cs="Times New Roman"/>
          <w:bCs/>
          <w:sz w:val="24"/>
          <w:szCs w:val="24"/>
        </w:rPr>
        <w:t>length</w:t>
      </w:r>
      <w:r w:rsidR="00107607">
        <w:rPr>
          <w:rFonts w:ascii="Times New Roman" w:hAnsi="Times New Roman" w:cs="Times New Roman"/>
          <w:bCs/>
          <w:sz w:val="24"/>
          <w:szCs w:val="24"/>
        </w:rPr>
        <w:t>,</w:t>
      </w:r>
      <w:r w:rsidRPr="001025A2">
        <w:rPr>
          <w:rFonts w:ascii="Times New Roman" w:hAnsi="Times New Roman" w:cs="Times New Roman"/>
          <w:bCs/>
          <w:sz w:val="24"/>
          <w:szCs w:val="24"/>
        </w:rPr>
        <w:t>MAC</w:t>
      </w:r>
      <w:proofErr w:type="spell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output: fixed length (typically much smaller than message length)</w:t>
      </w:r>
      <w:r w:rsidR="00107607">
        <w:rPr>
          <w:rFonts w:ascii="Times New Roman" w:hAnsi="Times New Roman" w:cs="Times New Roman"/>
          <w:bCs/>
          <w:sz w:val="24"/>
          <w:szCs w:val="24"/>
        </w:rPr>
        <w:t>,</w:t>
      </w:r>
      <w:r w:rsidRPr="001025A2">
        <w:rPr>
          <w:rFonts w:ascii="Times New Roman" w:hAnsi="Times New Roman" w:cs="Times New Roman"/>
          <w:bCs/>
          <w:sz w:val="24"/>
          <w:szCs w:val="24"/>
        </w:rPr>
        <w:t>MAC is many-to-one function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Hash Function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lastRenderedPageBreak/>
        <w:t>A variation of MAC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025A2">
        <w:rPr>
          <w:rFonts w:ascii="Times New Roman" w:hAnsi="Times New Roman" w:cs="Times New Roman"/>
          <w:bCs/>
          <w:sz w:val="24"/>
          <w:szCs w:val="24"/>
        </w:rPr>
        <w:t>Does not need a key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 xml:space="preserve">h = 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H(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>M)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h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is called hash code/hash value/message digest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025A2" w:rsidRPr="00107607" w:rsidRDefault="001025A2" w:rsidP="001025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7607">
        <w:rPr>
          <w:rFonts w:ascii="Times New Roman" w:hAnsi="Times New Roman" w:cs="Times New Roman"/>
          <w:bCs/>
          <w:sz w:val="24"/>
          <w:szCs w:val="24"/>
          <w:u w:val="single"/>
        </w:rPr>
        <w:t>Requirements of Hash Function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Arbitrary length input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025A2">
        <w:rPr>
          <w:rFonts w:ascii="Times New Roman" w:hAnsi="Times New Roman" w:cs="Times New Roman"/>
          <w:bCs/>
          <w:sz w:val="24"/>
          <w:szCs w:val="24"/>
        </w:rPr>
        <w:t>Fixed length output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025A2">
        <w:rPr>
          <w:rFonts w:ascii="Times New Roman" w:hAnsi="Times New Roman" w:cs="Times New Roman"/>
          <w:bCs/>
          <w:sz w:val="24"/>
          <w:szCs w:val="24"/>
        </w:rPr>
        <w:t>H(x) is easy to compute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 xml:space="preserve">Given h, computationally hard to find x such that H(x) = h (called </w:t>
      </w:r>
      <w:proofErr w:type="spellStart"/>
      <w:r w:rsidRPr="001025A2">
        <w:rPr>
          <w:rFonts w:ascii="Times New Roman" w:hAnsi="Times New Roman" w:cs="Times New Roman"/>
          <w:bCs/>
          <w:sz w:val="24"/>
          <w:szCs w:val="24"/>
        </w:rPr>
        <w:t>onewayness</w:t>
      </w:r>
      <w:proofErr w:type="spellEnd"/>
      <w:r w:rsidRPr="001025A2">
        <w:rPr>
          <w:rFonts w:ascii="Times New Roman" w:hAnsi="Times New Roman" w:cs="Times New Roman"/>
          <w:bCs/>
          <w:sz w:val="24"/>
          <w:szCs w:val="24"/>
        </w:rPr>
        <w:t>)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 xml:space="preserve">Given x, 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computationally  hard</w:t>
      </w:r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to find y ≠ x such that H(x) = H(y) (called weak collision resistance)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025A2">
        <w:rPr>
          <w:rFonts w:ascii="Times New Roman" w:hAnsi="Times New Roman" w:cs="Times New Roman"/>
          <w:bCs/>
          <w:sz w:val="24"/>
          <w:szCs w:val="24"/>
        </w:rPr>
        <w:t xml:space="preserve">Comp hard to find a pair </w:t>
      </w:r>
      <w:proofErr w:type="spellStart"/>
      <w:r w:rsidRPr="001025A2">
        <w:rPr>
          <w:rFonts w:ascii="Times New Roman" w:hAnsi="Times New Roman" w:cs="Times New Roman"/>
          <w:bCs/>
          <w:sz w:val="24"/>
          <w:szCs w:val="24"/>
        </w:rPr>
        <w:t>x</w:t>
      </w:r>
      <w:proofErr w:type="gramStart"/>
      <w:r w:rsidRPr="001025A2">
        <w:rPr>
          <w:rFonts w:ascii="Times New Roman" w:hAnsi="Times New Roman" w:cs="Times New Roman"/>
          <w:bCs/>
          <w:sz w:val="24"/>
          <w:szCs w:val="24"/>
        </w:rPr>
        <w:t>,y</w:t>
      </w:r>
      <w:proofErr w:type="spellEnd"/>
      <w:proofErr w:type="gramEnd"/>
      <w:r w:rsidRPr="001025A2">
        <w:rPr>
          <w:rFonts w:ascii="Times New Roman" w:hAnsi="Times New Roman" w:cs="Times New Roman"/>
          <w:bCs/>
          <w:sz w:val="24"/>
          <w:szCs w:val="24"/>
        </w:rPr>
        <w:t xml:space="preserve"> such that H(x) = H(y) (called strong collision resistance)</w:t>
      </w:r>
    </w:p>
    <w:p w:rsidR="001025A2" w:rsidRPr="00107607" w:rsidRDefault="001025A2" w:rsidP="001025A2">
      <w:pPr>
        <w:rPr>
          <w:rFonts w:ascii="Times New Roman" w:hAnsi="Times New Roman" w:cs="Times New Roman"/>
          <w:b/>
          <w:sz w:val="24"/>
          <w:szCs w:val="24"/>
        </w:rPr>
      </w:pPr>
      <w:r w:rsidRPr="00107607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107607" w:rsidRDefault="001025A2" w:rsidP="001025A2">
      <w:pPr>
        <w:rPr>
          <w:rFonts w:ascii="Times New Roman" w:hAnsi="Times New Roman" w:cs="Times New Roman"/>
          <w:bCs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In today’s we explored the limitations of the centralized key distribution and have explored key distribution in a decentralized fashion.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25A2">
        <w:rPr>
          <w:rFonts w:ascii="Times New Roman" w:hAnsi="Times New Roman" w:cs="Times New Roman"/>
          <w:bCs/>
          <w:sz w:val="24"/>
          <w:szCs w:val="24"/>
        </w:rPr>
        <w:t>M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essage Authentication Mechanism, </w:t>
      </w:r>
      <w:r w:rsidRPr="001025A2">
        <w:rPr>
          <w:rFonts w:ascii="Times New Roman" w:hAnsi="Times New Roman" w:cs="Times New Roman"/>
          <w:bCs/>
          <w:sz w:val="24"/>
          <w:szCs w:val="24"/>
        </w:rPr>
        <w:t>Message encryption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, MAC, </w:t>
      </w:r>
      <w:r w:rsidRPr="001025A2">
        <w:rPr>
          <w:rFonts w:ascii="Times New Roman" w:hAnsi="Times New Roman" w:cs="Times New Roman"/>
          <w:bCs/>
          <w:sz w:val="24"/>
          <w:szCs w:val="24"/>
        </w:rPr>
        <w:t>Hash</w:t>
      </w:r>
      <w:r w:rsidR="00107607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1025A2" w:rsidRPr="00107607" w:rsidRDefault="001025A2" w:rsidP="001025A2">
      <w:pPr>
        <w:rPr>
          <w:rFonts w:ascii="Times New Roman" w:hAnsi="Times New Roman" w:cs="Times New Roman"/>
          <w:b/>
          <w:sz w:val="24"/>
          <w:szCs w:val="24"/>
        </w:rPr>
      </w:pPr>
      <w:r w:rsidRPr="00107607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1025A2" w:rsidRPr="001025A2" w:rsidRDefault="001025A2" w:rsidP="001025A2">
      <w:pPr>
        <w:rPr>
          <w:rFonts w:ascii="Times New Roman" w:hAnsi="Times New Roman" w:cs="Times New Roman"/>
          <w:sz w:val="24"/>
          <w:szCs w:val="24"/>
        </w:rPr>
      </w:pPr>
      <w:r w:rsidRPr="001025A2">
        <w:rPr>
          <w:rFonts w:ascii="Times New Roman" w:hAnsi="Times New Roman" w:cs="Times New Roman"/>
          <w:bCs/>
          <w:sz w:val="24"/>
          <w:szCs w:val="24"/>
        </w:rPr>
        <w:t>We will talk about authentication through digital signatures</w:t>
      </w:r>
    </w:p>
    <w:p w:rsidR="001025A2" w:rsidRPr="00107607" w:rsidRDefault="001025A2" w:rsidP="001025A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07607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bookmarkEnd w:id="0"/>
    <w:p w:rsidR="00B525BE" w:rsidRPr="001025A2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102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5A2"/>
    <w:rsid w:val="001025A2"/>
    <w:rsid w:val="00107607"/>
    <w:rsid w:val="00B525BE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DF12C4-5455-4A70-B496-718E085D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2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2</cp:revision>
  <dcterms:created xsi:type="dcterms:W3CDTF">2015-08-05T08:59:00Z</dcterms:created>
  <dcterms:modified xsi:type="dcterms:W3CDTF">2015-08-05T09:04:00Z</dcterms:modified>
</cp:coreProperties>
</file>