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88C" w:rsidRPr="00D55C44" w:rsidRDefault="005D688C" w:rsidP="00D55C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5C44">
        <w:rPr>
          <w:rFonts w:ascii="Times New Roman" w:hAnsi="Times New Roman" w:cs="Times New Roman"/>
          <w:b/>
          <w:bCs/>
          <w:sz w:val="24"/>
          <w:szCs w:val="24"/>
          <w:lang w:val="en-GB"/>
        </w:rPr>
        <w:t>Network Security</w:t>
      </w:r>
    </w:p>
    <w:p w:rsidR="005D688C" w:rsidRPr="00D55C44" w:rsidRDefault="005D688C" w:rsidP="00D55C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5C44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21</w:t>
      </w:r>
    </w:p>
    <w:p w:rsidR="005D688C" w:rsidRPr="00D55C44" w:rsidRDefault="005D688C" w:rsidP="00D55C44">
      <w:pPr>
        <w:jc w:val="center"/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  <w:lang w:val="en-GB"/>
        </w:rPr>
        <w:t>Presented by: Dr. Munam Ali Shah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Part – 2 (e): </w:t>
      </w:r>
      <w:r w:rsidRPr="00D55C44">
        <w:rPr>
          <w:rFonts w:ascii="Times New Roman" w:hAnsi="Times New Roman" w:cs="Times New Roman"/>
          <w:bCs/>
          <w:sz w:val="24"/>
          <w:szCs w:val="24"/>
        </w:rPr>
        <w:t>Incorporating security in other parts of the network</w:t>
      </w:r>
    </w:p>
    <w:p w:rsidR="005D688C" w:rsidRPr="00D55C44" w:rsidRDefault="005D688C" w:rsidP="005D688C">
      <w:pPr>
        <w:rPr>
          <w:rFonts w:ascii="Times New Roman" w:hAnsi="Times New Roman" w:cs="Times New Roman"/>
          <w:b/>
          <w:sz w:val="24"/>
          <w:szCs w:val="24"/>
        </w:rPr>
      </w:pPr>
      <w:r w:rsidRPr="00D55C44">
        <w:rPr>
          <w:rFonts w:ascii="Times New Roman" w:hAnsi="Times New Roman" w:cs="Times New Roman"/>
          <w:b/>
          <w:bCs/>
          <w:sz w:val="24"/>
          <w:szCs w:val="24"/>
        </w:rPr>
        <w:t>Summary of the Previous Lecture</w:t>
      </w:r>
    </w:p>
    <w:p w:rsidR="005D688C" w:rsidRPr="00D55C44" w:rsidRDefault="005D688C" w:rsidP="00D55C44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>In previous lecture talked about achieving Confidentiality using symmetric encryption</w:t>
      </w:r>
      <w:r w:rsidR="00D55C44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gramStart"/>
      <w:r w:rsidRPr="00D55C44">
        <w:rPr>
          <w:rFonts w:ascii="Times New Roman" w:hAnsi="Times New Roman" w:cs="Times New Roman"/>
          <w:bCs/>
          <w:sz w:val="24"/>
          <w:szCs w:val="24"/>
        </w:rPr>
        <w:t>We</w:t>
      </w:r>
      <w:proofErr w:type="gramEnd"/>
      <w:r w:rsidRPr="00D55C44">
        <w:rPr>
          <w:rFonts w:ascii="Times New Roman" w:hAnsi="Times New Roman" w:cs="Times New Roman"/>
          <w:bCs/>
          <w:sz w:val="24"/>
          <w:szCs w:val="24"/>
        </w:rPr>
        <w:t xml:space="preserve"> also explored Link vs. end to end encryption</w:t>
      </w:r>
      <w:r w:rsidR="00D55C44">
        <w:rPr>
          <w:rFonts w:ascii="Times New Roman" w:hAnsi="Times New Roman" w:cs="Times New Roman"/>
          <w:bCs/>
          <w:sz w:val="24"/>
          <w:szCs w:val="24"/>
        </w:rPr>
        <w:t>. WE h</w:t>
      </w:r>
      <w:r w:rsidRPr="00D55C44">
        <w:rPr>
          <w:rFonts w:ascii="Times New Roman" w:hAnsi="Times New Roman" w:cs="Times New Roman"/>
          <w:bCs/>
          <w:sz w:val="24"/>
          <w:szCs w:val="24"/>
        </w:rPr>
        <w:t>ave two major placement alternatives</w:t>
      </w:r>
      <w:r w:rsidR="00D55C44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D55C44">
        <w:rPr>
          <w:rFonts w:ascii="Times New Roman" w:hAnsi="Times New Roman" w:cs="Times New Roman"/>
          <w:bCs/>
          <w:i/>
          <w:sz w:val="24"/>
          <w:szCs w:val="24"/>
        </w:rPr>
        <w:t>link</w:t>
      </w:r>
      <w:r w:rsidR="00D55C44" w:rsidRPr="00D55C44">
        <w:rPr>
          <w:rFonts w:ascii="Times New Roman" w:hAnsi="Times New Roman" w:cs="Times New Roman"/>
          <w:bCs/>
          <w:i/>
          <w:sz w:val="24"/>
          <w:szCs w:val="24"/>
        </w:rPr>
        <w:t>-</w:t>
      </w:r>
      <w:r w:rsidRPr="00D55C44">
        <w:rPr>
          <w:rFonts w:ascii="Times New Roman" w:hAnsi="Times New Roman" w:cs="Times New Roman"/>
          <w:bCs/>
          <w:i/>
          <w:sz w:val="24"/>
          <w:szCs w:val="24"/>
        </w:rPr>
        <w:t>encryption</w:t>
      </w:r>
      <w:r w:rsidR="00D55C44" w:rsidRPr="00D55C44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D55C44">
        <w:rPr>
          <w:rFonts w:ascii="Times New Roman" w:hAnsi="Times New Roman" w:cs="Times New Roman"/>
          <w:bCs/>
          <w:sz w:val="24"/>
          <w:szCs w:val="24"/>
        </w:rPr>
        <w:t xml:space="preserve">where </w:t>
      </w:r>
      <w:r w:rsidRPr="00D55C44">
        <w:rPr>
          <w:rFonts w:ascii="Times New Roman" w:hAnsi="Times New Roman" w:cs="Times New Roman"/>
          <w:bCs/>
          <w:sz w:val="24"/>
          <w:szCs w:val="24"/>
        </w:rPr>
        <w:t>vulnerable links are equipped with encryption device</w:t>
      </w:r>
      <w:r w:rsidR="00D55C44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D55C44">
        <w:rPr>
          <w:rFonts w:ascii="Times New Roman" w:hAnsi="Times New Roman" w:cs="Times New Roman"/>
          <w:bCs/>
          <w:sz w:val="24"/>
          <w:szCs w:val="24"/>
        </w:rPr>
        <w:t>En</w:t>
      </w:r>
      <w:proofErr w:type="spellEnd"/>
      <w:r w:rsidRPr="00D55C44">
        <w:rPr>
          <w:rFonts w:ascii="Times New Roman" w:hAnsi="Times New Roman" w:cs="Times New Roman"/>
          <w:bCs/>
          <w:sz w:val="24"/>
          <w:szCs w:val="24"/>
        </w:rPr>
        <w:t>/decryption occurs independently on every link</w:t>
      </w:r>
      <w:r w:rsidR="00D55C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55C44">
        <w:rPr>
          <w:rFonts w:ascii="Times New Roman" w:hAnsi="Times New Roman" w:cs="Times New Roman"/>
          <w:bCs/>
          <w:sz w:val="24"/>
          <w:szCs w:val="24"/>
        </w:rPr>
        <w:t>requires many devices in a large network</w:t>
      </w:r>
      <w:r w:rsidR="00D55C44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55C44">
        <w:rPr>
          <w:rFonts w:ascii="Times New Roman" w:hAnsi="Times New Roman" w:cs="Times New Roman"/>
          <w:bCs/>
          <w:sz w:val="24"/>
          <w:szCs w:val="24"/>
        </w:rPr>
        <w:t>User has no control over security of these devices</w:t>
      </w:r>
      <w:r w:rsidR="00D55C44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55C44">
        <w:rPr>
          <w:rFonts w:ascii="Times New Roman" w:hAnsi="Times New Roman" w:cs="Times New Roman"/>
          <w:bCs/>
          <w:sz w:val="24"/>
          <w:szCs w:val="24"/>
        </w:rPr>
        <w:t>Many keys must be provided</w:t>
      </w:r>
      <w:r w:rsidR="00D55C44">
        <w:rPr>
          <w:rFonts w:ascii="Times New Roman" w:hAnsi="Times New Roman" w:cs="Times New Roman"/>
          <w:bCs/>
          <w:sz w:val="24"/>
          <w:szCs w:val="24"/>
        </w:rPr>
        <w:t xml:space="preserve">. The other one is </w:t>
      </w:r>
      <w:r w:rsidRPr="00D55C44">
        <w:rPr>
          <w:rFonts w:ascii="Times New Roman" w:hAnsi="Times New Roman" w:cs="Times New Roman"/>
          <w:bCs/>
          <w:i/>
          <w:sz w:val="24"/>
          <w:szCs w:val="24"/>
        </w:rPr>
        <w:t xml:space="preserve">end-to-end encryption </w:t>
      </w:r>
      <w:r w:rsidR="00D55C44">
        <w:rPr>
          <w:rFonts w:ascii="Times New Roman" w:hAnsi="Times New Roman" w:cs="Times New Roman"/>
          <w:bCs/>
          <w:sz w:val="24"/>
          <w:szCs w:val="24"/>
        </w:rPr>
        <w:t xml:space="preserve">where </w:t>
      </w:r>
      <w:r w:rsidRPr="00D55C44">
        <w:rPr>
          <w:rFonts w:ascii="Times New Roman" w:hAnsi="Times New Roman" w:cs="Times New Roman"/>
          <w:bCs/>
          <w:sz w:val="24"/>
          <w:szCs w:val="24"/>
        </w:rPr>
        <w:t>encryption occurs between original source and final destination</w:t>
      </w:r>
      <w:r w:rsidR="00D55C44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D55C44">
        <w:rPr>
          <w:rFonts w:ascii="Times New Roman" w:hAnsi="Times New Roman" w:cs="Times New Roman"/>
          <w:bCs/>
          <w:sz w:val="24"/>
          <w:szCs w:val="24"/>
        </w:rPr>
        <w:t>need devices at each end with shared keys</w:t>
      </w:r>
      <w:r w:rsidR="00D55C44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5D688C" w:rsidRPr="00D55C44" w:rsidRDefault="005D688C" w:rsidP="005D688C">
      <w:pPr>
        <w:rPr>
          <w:rFonts w:ascii="Times New Roman" w:hAnsi="Times New Roman" w:cs="Times New Roman"/>
          <w:b/>
          <w:sz w:val="24"/>
          <w:szCs w:val="24"/>
        </w:rPr>
      </w:pPr>
      <w:r w:rsidRPr="00D55C44">
        <w:rPr>
          <w:rFonts w:ascii="Times New Roman" w:hAnsi="Times New Roman" w:cs="Times New Roman"/>
          <w:b/>
          <w:bCs/>
          <w:sz w:val="24"/>
          <w:szCs w:val="24"/>
        </w:rPr>
        <w:t>Key Distribution</w:t>
      </w:r>
    </w:p>
    <w:p w:rsidR="005D688C" w:rsidRPr="00D55C44" w:rsidRDefault="00D55C44" w:rsidP="005D68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</w:t>
      </w:r>
      <w:r w:rsidR="005D688C" w:rsidRPr="00D55C44">
        <w:rPr>
          <w:rFonts w:ascii="Times New Roman" w:hAnsi="Times New Roman" w:cs="Times New Roman"/>
          <w:bCs/>
          <w:sz w:val="24"/>
          <w:szCs w:val="24"/>
        </w:rPr>
        <w:t>ymmetric schemes require both parties to share a common secret key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5D688C" w:rsidRPr="00D55C44">
        <w:rPr>
          <w:rFonts w:ascii="Times New Roman" w:hAnsi="Times New Roman" w:cs="Times New Roman"/>
          <w:bCs/>
          <w:sz w:val="24"/>
          <w:szCs w:val="24"/>
          <w:lang w:val="en-AU"/>
        </w:rPr>
        <w:t>issue is how to securely distribute this key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="005D688C" w:rsidRPr="00D55C44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often secure system failure due to a break in the key distribution scheme 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ab/>
        <w:t>Given parties A and B have various key distribution alternatives:</w:t>
      </w:r>
    </w:p>
    <w:p w:rsidR="00000000" w:rsidRPr="00D55C44" w:rsidRDefault="00C86305" w:rsidP="005D688C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>A can select key and physically deliver to B</w:t>
      </w:r>
    </w:p>
    <w:p w:rsidR="00000000" w:rsidRPr="00D55C44" w:rsidRDefault="00C86305" w:rsidP="005D688C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>third party can select &amp; deliver key to A &amp; B</w:t>
      </w:r>
    </w:p>
    <w:p w:rsidR="00000000" w:rsidRPr="00D55C44" w:rsidRDefault="00C86305" w:rsidP="005D688C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>if A &amp; B have communicated previously can use previous key to encrypt a new key</w:t>
      </w:r>
    </w:p>
    <w:p w:rsidR="00000000" w:rsidRPr="00D55C44" w:rsidRDefault="00C86305" w:rsidP="005D688C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>if A &amp; B have secure communications with a third party C, C can rela</w:t>
      </w:r>
      <w:r w:rsidRPr="00D55C44">
        <w:rPr>
          <w:rFonts w:ascii="Times New Roman" w:hAnsi="Times New Roman" w:cs="Times New Roman"/>
          <w:bCs/>
          <w:sz w:val="24"/>
          <w:szCs w:val="24"/>
        </w:rPr>
        <w:t>y key between A &amp; B</w:t>
      </w:r>
    </w:p>
    <w:p w:rsidR="005D688C" w:rsidRPr="00D55C44" w:rsidRDefault="005D688C" w:rsidP="005D688C">
      <w:pPr>
        <w:rPr>
          <w:rFonts w:ascii="Times New Roman" w:hAnsi="Times New Roman" w:cs="Times New Roman"/>
          <w:b/>
          <w:sz w:val="24"/>
          <w:szCs w:val="24"/>
        </w:rPr>
      </w:pPr>
      <w:r w:rsidRPr="00D55C44">
        <w:rPr>
          <w:rFonts w:ascii="Times New Roman" w:hAnsi="Times New Roman" w:cs="Times New Roman"/>
          <w:b/>
          <w:bCs/>
          <w:sz w:val="24"/>
          <w:szCs w:val="24"/>
        </w:rPr>
        <w:t>Key Storage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  <w:u w:val="single"/>
        </w:rPr>
      </w:pPr>
      <w:r w:rsidRPr="00D55C44">
        <w:rPr>
          <w:rFonts w:ascii="Times New Roman" w:hAnsi="Times New Roman" w:cs="Times New Roman"/>
          <w:bCs/>
          <w:sz w:val="24"/>
          <w:szCs w:val="24"/>
          <w:u w:val="single"/>
        </w:rPr>
        <w:t>Master Key &amp; Session Key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>Master Key/ Encrypting Key: A pre-shared key is used to encrypt a randomly generated and insecurely communicated Working Key (called the "Session" key). The Working Key is then used for encrypting data to be exchanged.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 xml:space="preserve">This technique still finds widespread use in the financial industry. It is routinely used between corporate parties such as issuers, acquirers, switches. 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lastRenderedPageBreak/>
        <w:t>Its advantage is simplicity, but it suffers the disadvantage of having to communicate the pre-shared Key Exchange Key, which can be difficult to update in the event of compromise.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  <w:u w:val="single"/>
        </w:rPr>
      </w:pPr>
      <w:r w:rsidRPr="00D55C44">
        <w:rPr>
          <w:rFonts w:ascii="Times New Roman" w:hAnsi="Times New Roman" w:cs="Times New Roman"/>
          <w:bCs/>
          <w:sz w:val="24"/>
          <w:szCs w:val="24"/>
          <w:u w:val="single"/>
        </w:rPr>
        <w:t>Key Hierarchy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>The use of a key distribution center is based on the use of a hierarchy of keys. At a minimum, two levels of keys are used: a session key, used for the duration of a logical connection; and a master key shared by the key distribution center and an end system or user and used to encrypt the session key.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>Typically have a hierarchy of keys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>Session key</w:t>
      </w:r>
      <w:r w:rsidR="00D55C44">
        <w:rPr>
          <w:rFonts w:ascii="Times New Roman" w:hAnsi="Times New Roman" w:cs="Times New Roman"/>
          <w:bCs/>
          <w:sz w:val="24"/>
          <w:szCs w:val="24"/>
        </w:rPr>
        <w:t xml:space="preserve">/ </w:t>
      </w:r>
      <w:r w:rsidRPr="00D55C44">
        <w:rPr>
          <w:rFonts w:ascii="Times New Roman" w:hAnsi="Times New Roman" w:cs="Times New Roman"/>
          <w:bCs/>
          <w:sz w:val="24"/>
          <w:szCs w:val="24"/>
        </w:rPr>
        <w:t>temporary key</w:t>
      </w:r>
      <w:r w:rsidR="00D55C44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D55C44">
        <w:rPr>
          <w:rFonts w:ascii="Times New Roman" w:hAnsi="Times New Roman" w:cs="Times New Roman"/>
          <w:bCs/>
          <w:sz w:val="24"/>
          <w:szCs w:val="24"/>
        </w:rPr>
        <w:t>used for encryption of data between users</w:t>
      </w:r>
      <w:r w:rsidR="00D55C44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D55C44">
        <w:rPr>
          <w:rFonts w:ascii="Times New Roman" w:hAnsi="Times New Roman" w:cs="Times New Roman"/>
          <w:bCs/>
          <w:sz w:val="24"/>
          <w:szCs w:val="24"/>
        </w:rPr>
        <w:t>for one logical session then discarded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>Master key</w:t>
      </w:r>
      <w:r w:rsidR="00D55C44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D55C44">
        <w:rPr>
          <w:rFonts w:ascii="Times New Roman" w:hAnsi="Times New Roman" w:cs="Times New Roman"/>
          <w:bCs/>
          <w:sz w:val="24"/>
          <w:szCs w:val="24"/>
        </w:rPr>
        <w:t>used to encrypt session keys</w:t>
      </w:r>
      <w:r w:rsidR="00D55C44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D55C44">
        <w:rPr>
          <w:rFonts w:ascii="Times New Roman" w:hAnsi="Times New Roman" w:cs="Times New Roman"/>
          <w:bCs/>
          <w:sz w:val="24"/>
          <w:szCs w:val="24"/>
        </w:rPr>
        <w:t>shared by user &amp; key distribution center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>The use of a key distribution center is based on the use of a hierarchy of keys. At a minimum, two levels of keys are used: a session key, used for the duration of a logical connection; and a master key shared by the key distribution center and an end system or user and used to encrypt the session key.</w:t>
      </w:r>
    </w:p>
    <w:p w:rsidR="005D688C" w:rsidRPr="001E02C6" w:rsidRDefault="005D688C" w:rsidP="005D688C">
      <w:pPr>
        <w:rPr>
          <w:rFonts w:ascii="Times New Roman" w:hAnsi="Times New Roman" w:cs="Times New Roman"/>
          <w:sz w:val="24"/>
          <w:szCs w:val="24"/>
          <w:u w:val="single"/>
        </w:rPr>
      </w:pPr>
      <w:r w:rsidRPr="001E02C6">
        <w:rPr>
          <w:rFonts w:ascii="Times New Roman" w:hAnsi="Times New Roman" w:cs="Times New Roman"/>
          <w:bCs/>
          <w:sz w:val="24"/>
          <w:szCs w:val="24"/>
          <w:u w:val="single"/>
        </w:rPr>
        <w:t>No. of keys</w:t>
      </w:r>
    </w:p>
    <w:p w:rsidR="005D688C" w:rsidRPr="00D55C44" w:rsidRDefault="001E02C6" w:rsidP="005D68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</w:t>
      </w:r>
      <w:r w:rsidR="005D688C" w:rsidRPr="00D55C44">
        <w:rPr>
          <w:rFonts w:ascii="Times New Roman" w:hAnsi="Times New Roman" w:cs="Times New Roman"/>
          <w:bCs/>
          <w:sz w:val="24"/>
          <w:szCs w:val="24"/>
        </w:rPr>
        <w:t>ncryption is done at a network or IP level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D688C" w:rsidRPr="00D55C44">
        <w:rPr>
          <w:rFonts w:ascii="Times New Roman" w:hAnsi="Times New Roman" w:cs="Times New Roman"/>
          <w:bCs/>
          <w:sz w:val="24"/>
          <w:szCs w:val="24"/>
        </w:rPr>
        <w:t xml:space="preserve">if there are </w:t>
      </w:r>
      <w:r w:rsidR="005D688C" w:rsidRPr="00D55C4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N hosts, the </w:t>
      </w:r>
      <w:r w:rsidR="005D688C" w:rsidRPr="00D55C44">
        <w:rPr>
          <w:rFonts w:ascii="Times New Roman" w:hAnsi="Times New Roman" w:cs="Times New Roman"/>
          <w:bCs/>
          <w:sz w:val="24"/>
          <w:szCs w:val="24"/>
        </w:rPr>
        <w:t>number of required keys is [</w:t>
      </w:r>
      <w:proofErr w:type="gramStart"/>
      <w:r w:rsidR="005D688C" w:rsidRPr="00D55C44">
        <w:rPr>
          <w:rFonts w:ascii="Times New Roman" w:hAnsi="Times New Roman" w:cs="Times New Roman"/>
          <w:bCs/>
          <w:i/>
          <w:iCs/>
          <w:sz w:val="24"/>
          <w:szCs w:val="24"/>
        </w:rPr>
        <w:t>N(</w:t>
      </w:r>
      <w:proofErr w:type="gramEnd"/>
      <w:r w:rsidR="005D688C" w:rsidRPr="00D55C44">
        <w:rPr>
          <w:rFonts w:ascii="Times New Roman" w:hAnsi="Times New Roman" w:cs="Times New Roman"/>
          <w:bCs/>
          <w:i/>
          <w:iCs/>
          <w:sz w:val="24"/>
          <w:szCs w:val="24"/>
        </w:rPr>
        <w:t>N-1)]/2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5D688C" w:rsidRPr="00D55C44">
        <w:rPr>
          <w:rFonts w:ascii="Times New Roman" w:hAnsi="Times New Roman" w:cs="Times New Roman"/>
          <w:bCs/>
          <w:sz w:val="24"/>
          <w:szCs w:val="24"/>
        </w:rPr>
        <w:t>If encryption is done at the application level</w:t>
      </w:r>
      <w:r>
        <w:rPr>
          <w:rFonts w:ascii="Times New Roman" w:hAnsi="Times New Roman" w:cs="Times New Roman"/>
          <w:bCs/>
          <w:sz w:val="24"/>
          <w:szCs w:val="24"/>
        </w:rPr>
        <w:t>. A</w:t>
      </w:r>
      <w:r w:rsidR="005D688C" w:rsidRPr="00D55C44">
        <w:rPr>
          <w:rFonts w:ascii="Times New Roman" w:hAnsi="Times New Roman" w:cs="Times New Roman"/>
          <w:bCs/>
          <w:sz w:val="24"/>
          <w:szCs w:val="24"/>
        </w:rPr>
        <w:t xml:space="preserve"> key is needed for every pair of users or processes that require communication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5D688C" w:rsidRPr="00D55C44">
        <w:rPr>
          <w:rFonts w:ascii="Times New Roman" w:hAnsi="Times New Roman" w:cs="Times New Roman"/>
          <w:bCs/>
          <w:sz w:val="24"/>
          <w:szCs w:val="24"/>
        </w:rPr>
        <w:t>A network using node-level encryption with 1000 nodes would conceivably need to distribute as many as half a million keys</w:t>
      </w:r>
    </w:p>
    <w:p w:rsidR="005D688C" w:rsidRPr="001E02C6" w:rsidRDefault="005D688C" w:rsidP="005D688C">
      <w:pPr>
        <w:rPr>
          <w:rFonts w:ascii="Times New Roman" w:hAnsi="Times New Roman" w:cs="Times New Roman"/>
          <w:sz w:val="24"/>
          <w:szCs w:val="24"/>
          <w:u w:val="single"/>
        </w:rPr>
      </w:pPr>
      <w:r w:rsidRPr="001E02C6">
        <w:rPr>
          <w:rFonts w:ascii="Times New Roman" w:hAnsi="Times New Roman" w:cs="Times New Roman"/>
          <w:bCs/>
          <w:sz w:val="24"/>
          <w:szCs w:val="24"/>
          <w:u w:val="single"/>
        </w:rPr>
        <w:t xml:space="preserve">Key Renewal </w:t>
      </w:r>
      <w:r w:rsidR="001E02C6">
        <w:rPr>
          <w:rFonts w:ascii="Times New Roman" w:hAnsi="Times New Roman" w:cs="Times New Roman"/>
          <w:bCs/>
          <w:sz w:val="24"/>
          <w:szCs w:val="24"/>
          <w:u w:val="single"/>
        </w:rPr>
        <w:t xml:space="preserve">and </w:t>
      </w:r>
      <w:r w:rsidRPr="001E02C6">
        <w:rPr>
          <w:rFonts w:ascii="Times New Roman" w:hAnsi="Times New Roman" w:cs="Times New Roman"/>
          <w:bCs/>
          <w:sz w:val="24"/>
          <w:szCs w:val="24"/>
          <w:u w:val="single"/>
        </w:rPr>
        <w:t>Key Distribution Scenario</w:t>
      </w:r>
    </w:p>
    <w:p w:rsidR="005D688C" w:rsidRPr="00D55C44" w:rsidRDefault="001E02C6" w:rsidP="005D68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</w:t>
      </w:r>
      <w:r w:rsidR="005D688C" w:rsidRPr="00D55C44">
        <w:rPr>
          <w:rFonts w:ascii="Times New Roman" w:hAnsi="Times New Roman" w:cs="Times New Roman"/>
          <w:bCs/>
          <w:sz w:val="24"/>
          <w:szCs w:val="24"/>
        </w:rPr>
        <w:t>ierarchies of KDC’s required for large networks, but must trust each other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5D688C" w:rsidRPr="00D55C44">
        <w:rPr>
          <w:rFonts w:ascii="Times New Roman" w:hAnsi="Times New Roman" w:cs="Times New Roman"/>
          <w:bCs/>
          <w:sz w:val="24"/>
          <w:szCs w:val="24"/>
        </w:rPr>
        <w:t xml:space="preserve">Minimize the effort of distributing master keys as most master keys are those shared hosts with their local </w:t>
      </w:r>
      <w:proofErr w:type="gramStart"/>
      <w:r w:rsidR="005D688C" w:rsidRPr="00D55C44">
        <w:rPr>
          <w:rFonts w:ascii="Times New Roman" w:hAnsi="Times New Roman" w:cs="Times New Roman"/>
          <w:bCs/>
          <w:sz w:val="24"/>
          <w:szCs w:val="24"/>
        </w:rPr>
        <w:t>KDC</w:t>
      </w:r>
      <w:r>
        <w:rPr>
          <w:rFonts w:ascii="Times New Roman" w:hAnsi="Times New Roman" w:cs="Times New Roman"/>
          <w:bCs/>
          <w:sz w:val="24"/>
          <w:szCs w:val="24"/>
        </w:rPr>
        <w:t xml:space="preserve"> .</w:t>
      </w:r>
      <w:proofErr w:type="gramEnd"/>
    </w:p>
    <w:p w:rsidR="005D688C" w:rsidRPr="001E02C6" w:rsidRDefault="005D688C" w:rsidP="005D688C">
      <w:pPr>
        <w:rPr>
          <w:rFonts w:ascii="Times New Roman" w:hAnsi="Times New Roman" w:cs="Times New Roman"/>
          <w:sz w:val="24"/>
          <w:szCs w:val="24"/>
          <w:u w:val="single"/>
        </w:rPr>
      </w:pPr>
      <w:r w:rsidRPr="001E02C6">
        <w:rPr>
          <w:rFonts w:ascii="Times New Roman" w:hAnsi="Times New Roman" w:cs="Times New Roman"/>
          <w:bCs/>
          <w:sz w:val="24"/>
          <w:szCs w:val="24"/>
          <w:u w:val="single"/>
        </w:rPr>
        <w:t>Session key life time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 xml:space="preserve">The more frequently session key are exchanged, the more secure they are, (opponent has less </w:t>
      </w:r>
      <w:proofErr w:type="spellStart"/>
      <w:r w:rsidRPr="00D55C44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  <w:r w:rsidRPr="00D55C44">
        <w:rPr>
          <w:rFonts w:ascii="Times New Roman" w:hAnsi="Times New Roman" w:cs="Times New Roman"/>
          <w:bCs/>
          <w:sz w:val="24"/>
          <w:szCs w:val="24"/>
        </w:rPr>
        <w:t xml:space="preserve"> for any given session key)</w:t>
      </w:r>
      <w:r w:rsidR="001E02C6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Pr="00D55C44">
        <w:rPr>
          <w:rFonts w:ascii="Times New Roman" w:hAnsi="Times New Roman" w:cs="Times New Roman"/>
          <w:bCs/>
          <w:sz w:val="24"/>
          <w:szCs w:val="24"/>
        </w:rPr>
        <w:t>Distributing</w:t>
      </w:r>
      <w:proofErr w:type="gramEnd"/>
      <w:r w:rsidRPr="00D55C44">
        <w:rPr>
          <w:rFonts w:ascii="Times New Roman" w:hAnsi="Times New Roman" w:cs="Times New Roman"/>
          <w:bCs/>
          <w:sz w:val="24"/>
          <w:szCs w:val="24"/>
        </w:rPr>
        <w:t xml:space="preserve"> session key delays the start of exchange and increases network traffic</w:t>
      </w:r>
      <w:r w:rsidR="001E02C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55C44">
        <w:rPr>
          <w:rFonts w:ascii="Times New Roman" w:hAnsi="Times New Roman" w:cs="Times New Roman"/>
          <w:bCs/>
          <w:sz w:val="24"/>
          <w:szCs w:val="24"/>
        </w:rPr>
        <w:t>Connection oriented protocol: one session key for one session</w:t>
      </w:r>
      <w:r w:rsidR="001E02C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55C44">
        <w:rPr>
          <w:rFonts w:ascii="Times New Roman" w:hAnsi="Times New Roman" w:cs="Times New Roman"/>
          <w:bCs/>
          <w:sz w:val="24"/>
          <w:szCs w:val="24"/>
        </w:rPr>
        <w:t>Connectionless protocol: use new key for each exchange.</w:t>
      </w:r>
      <w:r w:rsidR="001E02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55C44">
        <w:rPr>
          <w:rFonts w:ascii="Times New Roman" w:hAnsi="Times New Roman" w:cs="Times New Roman"/>
          <w:bCs/>
          <w:sz w:val="24"/>
          <w:szCs w:val="24"/>
        </w:rPr>
        <w:t>Transparent key control scheme</w:t>
      </w:r>
    </w:p>
    <w:p w:rsidR="001E02C6" w:rsidRDefault="005D688C" w:rsidP="005D688C">
      <w:pPr>
        <w:rPr>
          <w:rFonts w:ascii="Times New Roman" w:hAnsi="Times New Roman" w:cs="Times New Roman"/>
          <w:bCs/>
          <w:sz w:val="24"/>
          <w:szCs w:val="24"/>
        </w:rPr>
      </w:pPr>
      <w:r w:rsidRPr="001E02C6">
        <w:rPr>
          <w:rFonts w:ascii="Times New Roman" w:hAnsi="Times New Roman" w:cs="Times New Roman"/>
          <w:b/>
          <w:bCs/>
          <w:sz w:val="24"/>
          <w:szCs w:val="24"/>
        </w:rPr>
        <w:t>Session Security Module (</w:t>
      </w:r>
      <w:r w:rsidRPr="001E02C6">
        <w:rPr>
          <w:rFonts w:ascii="Times New Roman" w:hAnsi="Times New Roman" w:cs="Times New Roman"/>
          <w:b/>
          <w:bCs/>
          <w:i/>
          <w:iCs/>
          <w:sz w:val="24"/>
          <w:szCs w:val="24"/>
        </w:rPr>
        <w:t>SSM</w:t>
      </w:r>
      <w:r w:rsidRPr="001E02C6">
        <w:rPr>
          <w:rFonts w:ascii="Times New Roman" w:hAnsi="Times New Roman" w:cs="Times New Roman"/>
          <w:b/>
          <w:bCs/>
          <w:sz w:val="24"/>
          <w:szCs w:val="24"/>
        </w:rPr>
        <w:t>):</w:t>
      </w:r>
      <w:r w:rsidRPr="00D55C4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D688C" w:rsidRPr="00D55C44" w:rsidRDefault="001E02C6" w:rsidP="005D688C">
      <w:pPr>
        <w:rPr>
          <w:rFonts w:ascii="Times New Roman" w:hAnsi="Times New Roman" w:cs="Times New Roman"/>
          <w:sz w:val="24"/>
          <w:szCs w:val="24"/>
        </w:rPr>
      </w:pPr>
      <w:r w:rsidRPr="001E02C6">
        <w:rPr>
          <w:rFonts w:ascii="Times New Roman" w:hAnsi="Times New Roman" w:cs="Times New Roman"/>
          <w:bCs/>
          <w:sz w:val="24"/>
          <w:szCs w:val="24"/>
        </w:rPr>
        <w:t>Session Security Module (</w:t>
      </w:r>
      <w:r w:rsidRPr="001E02C6">
        <w:rPr>
          <w:rFonts w:ascii="Times New Roman" w:hAnsi="Times New Roman" w:cs="Times New Roman"/>
          <w:bCs/>
          <w:i/>
          <w:iCs/>
          <w:sz w:val="24"/>
          <w:szCs w:val="24"/>
        </w:rPr>
        <w:t>SSM</w:t>
      </w:r>
      <w:r w:rsidRPr="001E02C6">
        <w:rPr>
          <w:rFonts w:ascii="Times New Roman" w:hAnsi="Times New Roman" w:cs="Times New Roman"/>
          <w:bCs/>
          <w:sz w:val="24"/>
          <w:szCs w:val="24"/>
        </w:rPr>
        <w:t>):</w:t>
      </w:r>
      <w:r w:rsidRPr="00D55C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D688C" w:rsidRPr="00D55C44">
        <w:rPr>
          <w:rFonts w:ascii="Times New Roman" w:hAnsi="Times New Roman" w:cs="Times New Roman"/>
          <w:bCs/>
          <w:sz w:val="24"/>
          <w:szCs w:val="24"/>
        </w:rPr>
        <w:t>performs end to end encryption and Obtains session keys on behalf of its host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lastRenderedPageBreak/>
        <w:t>Works as follows</w:t>
      </w:r>
    </w:p>
    <w:p w:rsidR="00000000" w:rsidRPr="00D55C44" w:rsidRDefault="00C86305" w:rsidP="005D688C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>host sends packet requesting connection</w:t>
      </w:r>
    </w:p>
    <w:p w:rsidR="00000000" w:rsidRPr="00D55C44" w:rsidRDefault="00C86305" w:rsidP="005D688C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 xml:space="preserve">SSM buffers packet, it ask KDC for session key </w:t>
      </w:r>
    </w:p>
    <w:p w:rsidR="00000000" w:rsidRPr="00D55C44" w:rsidRDefault="00C86305" w:rsidP="005D688C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>KDC distribute session key to both host</w:t>
      </w:r>
    </w:p>
    <w:p w:rsidR="005D688C" w:rsidRPr="001E02C6" w:rsidRDefault="00C86305" w:rsidP="00A03BED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E02C6">
        <w:rPr>
          <w:rFonts w:ascii="Times New Roman" w:hAnsi="Times New Roman" w:cs="Times New Roman"/>
          <w:bCs/>
          <w:sz w:val="24"/>
          <w:szCs w:val="24"/>
        </w:rPr>
        <w:t>Buffered packet is</w:t>
      </w:r>
      <w:r w:rsidR="001E02C6" w:rsidRPr="001E02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D688C" w:rsidRPr="001E02C6">
        <w:rPr>
          <w:rFonts w:ascii="Times New Roman" w:hAnsi="Times New Roman" w:cs="Times New Roman"/>
          <w:bCs/>
          <w:sz w:val="24"/>
          <w:szCs w:val="24"/>
        </w:rPr>
        <w:t>transmitted</w:t>
      </w:r>
    </w:p>
    <w:p w:rsidR="005D688C" w:rsidRPr="001E02C6" w:rsidRDefault="005D688C" w:rsidP="005D688C">
      <w:pPr>
        <w:rPr>
          <w:rFonts w:ascii="Times New Roman" w:hAnsi="Times New Roman" w:cs="Times New Roman"/>
          <w:b/>
          <w:sz w:val="24"/>
          <w:szCs w:val="24"/>
        </w:rPr>
      </w:pPr>
      <w:r w:rsidRPr="001E02C6">
        <w:rPr>
          <w:rFonts w:ascii="Times New Roman" w:hAnsi="Times New Roman" w:cs="Times New Roman"/>
          <w:b/>
          <w:bCs/>
          <w:sz w:val="24"/>
          <w:szCs w:val="24"/>
        </w:rPr>
        <w:t>Decentralized Key Control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 xml:space="preserve">Not practical for large network, Requirement: each end system able to perform secure </w:t>
      </w:r>
      <w:proofErr w:type="gramStart"/>
      <w:r w:rsidRPr="00D55C44">
        <w:rPr>
          <w:rFonts w:ascii="Times New Roman" w:hAnsi="Times New Roman" w:cs="Times New Roman"/>
          <w:bCs/>
          <w:sz w:val="24"/>
          <w:szCs w:val="24"/>
        </w:rPr>
        <w:t>communication  with</w:t>
      </w:r>
      <w:proofErr w:type="gramEnd"/>
      <w:r w:rsidRPr="00D55C44">
        <w:rPr>
          <w:rFonts w:ascii="Times New Roman" w:hAnsi="Times New Roman" w:cs="Times New Roman"/>
          <w:bCs/>
          <w:sz w:val="24"/>
          <w:szCs w:val="24"/>
        </w:rPr>
        <w:t xml:space="preserve"> other end system for session key distribution</w:t>
      </w:r>
      <w:r w:rsidR="001E02C6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 xml:space="preserve">For </w:t>
      </w:r>
      <w:proofErr w:type="spellStart"/>
      <w:r w:rsidRPr="00D55C44">
        <w:rPr>
          <w:rFonts w:ascii="Times New Roman" w:hAnsi="Times New Roman" w:cs="Times New Roman"/>
          <w:bCs/>
          <w:i/>
          <w:iCs/>
          <w:sz w:val="24"/>
          <w:szCs w:val="24"/>
        </w:rPr>
        <w:t>n</w:t>
      </w:r>
      <w:proofErr w:type="spellEnd"/>
      <w:r w:rsidRPr="00D55C44">
        <w:rPr>
          <w:rFonts w:ascii="Times New Roman" w:hAnsi="Times New Roman" w:cs="Times New Roman"/>
          <w:bCs/>
          <w:sz w:val="24"/>
          <w:szCs w:val="24"/>
        </w:rPr>
        <w:t xml:space="preserve"> end system, </w:t>
      </w:r>
      <w:r w:rsidRPr="00D55C44">
        <w:rPr>
          <w:rFonts w:ascii="Times New Roman" w:hAnsi="Times New Roman" w:cs="Times New Roman"/>
          <w:bCs/>
          <w:i/>
          <w:iCs/>
          <w:sz w:val="24"/>
          <w:szCs w:val="24"/>
        </w:rPr>
        <w:t>[</w:t>
      </w:r>
      <w:proofErr w:type="gramStart"/>
      <w:r w:rsidRPr="00D55C44">
        <w:rPr>
          <w:rFonts w:ascii="Times New Roman" w:hAnsi="Times New Roman" w:cs="Times New Roman"/>
          <w:bCs/>
          <w:i/>
          <w:iCs/>
          <w:sz w:val="24"/>
          <w:szCs w:val="24"/>
        </w:rPr>
        <w:t>n(</w:t>
      </w:r>
      <w:proofErr w:type="gramEnd"/>
      <w:r w:rsidRPr="00D55C44">
        <w:rPr>
          <w:rFonts w:ascii="Times New Roman" w:hAnsi="Times New Roman" w:cs="Times New Roman"/>
          <w:bCs/>
          <w:i/>
          <w:iCs/>
          <w:sz w:val="24"/>
          <w:szCs w:val="24"/>
        </w:rPr>
        <w:t>n-1)]/2</w:t>
      </w:r>
      <w:r w:rsidRPr="00D55C44">
        <w:rPr>
          <w:rFonts w:ascii="Times New Roman" w:hAnsi="Times New Roman" w:cs="Times New Roman"/>
          <w:bCs/>
          <w:sz w:val="24"/>
          <w:szCs w:val="24"/>
        </w:rPr>
        <w:t xml:space="preserve"> master keys are required.</w:t>
      </w:r>
      <w:r w:rsidR="001E02C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D55C44">
        <w:rPr>
          <w:rFonts w:ascii="Times New Roman" w:hAnsi="Times New Roman" w:cs="Times New Roman"/>
          <w:bCs/>
          <w:sz w:val="24"/>
          <w:szCs w:val="24"/>
        </w:rPr>
        <w:t>message</w:t>
      </w:r>
      <w:proofErr w:type="gramEnd"/>
      <w:r w:rsidRPr="00D55C44">
        <w:rPr>
          <w:rFonts w:ascii="Times New Roman" w:hAnsi="Times New Roman" w:cs="Times New Roman"/>
          <w:bCs/>
          <w:sz w:val="24"/>
          <w:szCs w:val="24"/>
        </w:rPr>
        <w:t xml:space="preserve"> send using master key are short, crypt analysis is difficult, session are used for limited time</w:t>
      </w:r>
      <w:r w:rsidR="001E02C6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5D688C" w:rsidRPr="001E02C6" w:rsidRDefault="005D688C" w:rsidP="005D688C">
      <w:pPr>
        <w:rPr>
          <w:rFonts w:ascii="Times New Roman" w:hAnsi="Times New Roman" w:cs="Times New Roman"/>
          <w:sz w:val="24"/>
          <w:szCs w:val="24"/>
          <w:u w:val="single"/>
        </w:rPr>
      </w:pPr>
      <w:r w:rsidRPr="001E02C6">
        <w:rPr>
          <w:rFonts w:ascii="Times New Roman" w:hAnsi="Times New Roman" w:cs="Times New Roman"/>
          <w:bCs/>
          <w:sz w:val="24"/>
          <w:szCs w:val="24"/>
          <w:u w:val="single"/>
        </w:rPr>
        <w:t>Controlling key usage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>Can define different types of key on the basis of usage</w:t>
      </w:r>
      <w:r w:rsidR="001E02C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55C44">
        <w:rPr>
          <w:rFonts w:ascii="Times New Roman" w:hAnsi="Times New Roman" w:cs="Times New Roman"/>
          <w:bCs/>
          <w:sz w:val="24"/>
          <w:szCs w:val="24"/>
        </w:rPr>
        <w:t>Data encryption key: for general communication</w:t>
      </w:r>
      <w:r w:rsidR="001E02C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55C44">
        <w:rPr>
          <w:rFonts w:ascii="Times New Roman" w:hAnsi="Times New Roman" w:cs="Times New Roman"/>
          <w:bCs/>
          <w:sz w:val="24"/>
          <w:szCs w:val="24"/>
        </w:rPr>
        <w:t>PIN-encryption key: for PIN transfer</w:t>
      </w:r>
      <w:r w:rsidR="001E02C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55C44">
        <w:rPr>
          <w:rFonts w:ascii="Times New Roman" w:hAnsi="Times New Roman" w:cs="Times New Roman"/>
          <w:bCs/>
          <w:sz w:val="24"/>
          <w:szCs w:val="24"/>
        </w:rPr>
        <w:t>File encrypting key: for file transfer</w:t>
      </w:r>
      <w:r w:rsidR="001E02C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55C44">
        <w:rPr>
          <w:rFonts w:ascii="Times New Roman" w:hAnsi="Times New Roman" w:cs="Times New Roman"/>
          <w:bCs/>
          <w:sz w:val="24"/>
          <w:szCs w:val="24"/>
        </w:rPr>
        <w:t>Needs a control in systems that limit the ways in which the key is used</w:t>
      </w:r>
      <w:r w:rsidR="001E02C6">
        <w:rPr>
          <w:rFonts w:ascii="Times New Roman" w:hAnsi="Times New Roman" w:cs="Times New Roman"/>
          <w:bCs/>
          <w:sz w:val="24"/>
          <w:szCs w:val="24"/>
        </w:rPr>
        <w:t>.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>Simple plan: attached 8 bit tag with each 64 bit key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>One bit indicate whether the key is session or master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>One bit indicate whether the key is used for encryption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>One bit indicate whether the key is used for decryption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>Remaining bits are spare for future use</w:t>
      </w:r>
    </w:p>
    <w:p w:rsidR="005D688C" w:rsidRPr="00D55C44" w:rsidRDefault="005D688C" w:rsidP="005D688C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>Controlling key usage</w:t>
      </w:r>
    </w:p>
    <w:p w:rsidR="005D688C" w:rsidRPr="001E02C6" w:rsidRDefault="005D688C" w:rsidP="005D688C">
      <w:pPr>
        <w:rPr>
          <w:rFonts w:ascii="Times New Roman" w:hAnsi="Times New Roman" w:cs="Times New Roman"/>
          <w:sz w:val="24"/>
          <w:szCs w:val="24"/>
          <w:u w:val="single"/>
        </w:rPr>
      </w:pPr>
      <w:r w:rsidRPr="001E02C6">
        <w:rPr>
          <w:rFonts w:ascii="Times New Roman" w:hAnsi="Times New Roman" w:cs="Times New Roman"/>
          <w:bCs/>
          <w:sz w:val="24"/>
          <w:szCs w:val="24"/>
          <w:u w:val="single"/>
        </w:rPr>
        <w:t xml:space="preserve">Drawback: </w:t>
      </w:r>
    </w:p>
    <w:p w:rsidR="005D688C" w:rsidRPr="00D55C44" w:rsidRDefault="00636DB2" w:rsidP="005D68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</w:t>
      </w:r>
      <w:r w:rsidR="005D688C" w:rsidRPr="00D55C44">
        <w:rPr>
          <w:rFonts w:ascii="Times New Roman" w:hAnsi="Times New Roman" w:cs="Times New Roman"/>
          <w:bCs/>
          <w:sz w:val="24"/>
          <w:szCs w:val="24"/>
        </w:rPr>
        <w:t>ag length is limited to 8-bits limiting functionality</w:t>
      </w:r>
      <w:r>
        <w:rPr>
          <w:rFonts w:ascii="Times New Roman" w:hAnsi="Times New Roman" w:cs="Times New Roman"/>
          <w:bCs/>
          <w:sz w:val="24"/>
          <w:szCs w:val="24"/>
        </w:rPr>
        <w:t>. T</w:t>
      </w:r>
      <w:r w:rsidR="005D688C" w:rsidRPr="00D55C44">
        <w:rPr>
          <w:rFonts w:ascii="Times New Roman" w:hAnsi="Times New Roman" w:cs="Times New Roman"/>
          <w:bCs/>
          <w:sz w:val="24"/>
          <w:szCs w:val="24"/>
        </w:rPr>
        <w:t xml:space="preserve">ag is not transmitted in clear form, it can only be used at the point of decryption. </w:t>
      </w:r>
    </w:p>
    <w:p w:rsidR="005D688C" w:rsidRPr="00636DB2" w:rsidRDefault="005D688C" w:rsidP="005D688C">
      <w:pPr>
        <w:rPr>
          <w:rFonts w:ascii="Times New Roman" w:hAnsi="Times New Roman" w:cs="Times New Roman"/>
          <w:sz w:val="24"/>
          <w:szCs w:val="24"/>
          <w:u w:val="single"/>
        </w:rPr>
      </w:pPr>
      <w:r w:rsidRPr="00636DB2">
        <w:rPr>
          <w:rFonts w:ascii="Times New Roman" w:hAnsi="Times New Roman" w:cs="Times New Roman"/>
          <w:bCs/>
          <w:sz w:val="24"/>
          <w:szCs w:val="24"/>
          <w:u w:val="single"/>
        </w:rPr>
        <w:t>A key distribution scenario</w:t>
      </w:r>
    </w:p>
    <w:p w:rsidR="005D688C" w:rsidRPr="00D55C44" w:rsidRDefault="005D688C" w:rsidP="00C86305">
      <w:pPr>
        <w:rPr>
          <w:rFonts w:ascii="Times New Roman" w:hAnsi="Times New Roman" w:cs="Times New Roman"/>
          <w:sz w:val="24"/>
          <w:szCs w:val="24"/>
        </w:rPr>
      </w:pPr>
      <w:r w:rsidRPr="00D55C44">
        <w:rPr>
          <w:rFonts w:ascii="Times New Roman" w:hAnsi="Times New Roman" w:cs="Times New Roman"/>
          <w:bCs/>
          <w:sz w:val="24"/>
          <w:szCs w:val="24"/>
        </w:rPr>
        <w:t xml:space="preserve">Let us assume that user </w:t>
      </w:r>
      <w:proofErr w:type="gramStart"/>
      <w:r w:rsidRPr="00D55C44">
        <w:rPr>
          <w:rFonts w:ascii="Times New Roman" w:hAnsi="Times New Roman" w:cs="Times New Roman"/>
          <w:bCs/>
          <w:sz w:val="24"/>
          <w:szCs w:val="24"/>
        </w:rPr>
        <w:t>A</w:t>
      </w:r>
      <w:proofErr w:type="gramEnd"/>
      <w:r w:rsidRPr="00D55C44">
        <w:rPr>
          <w:rFonts w:ascii="Times New Roman" w:hAnsi="Times New Roman" w:cs="Times New Roman"/>
          <w:bCs/>
          <w:sz w:val="24"/>
          <w:szCs w:val="24"/>
        </w:rPr>
        <w:t xml:space="preserve"> wishes to establish a logical connection with B and requires a one-time session key to protect the data transmitted over the connection. A has a master key, </w:t>
      </w:r>
      <w:proofErr w:type="spellStart"/>
      <w:r w:rsidRPr="00D55C44">
        <w:rPr>
          <w:rFonts w:ascii="Times New Roman" w:hAnsi="Times New Roman" w:cs="Times New Roman"/>
          <w:bCs/>
          <w:i/>
          <w:iCs/>
          <w:sz w:val="24"/>
          <w:szCs w:val="24"/>
        </w:rPr>
        <w:t>Ka</w:t>
      </w:r>
      <w:proofErr w:type="spellEnd"/>
      <w:r w:rsidRPr="00D55C44">
        <w:rPr>
          <w:rFonts w:ascii="Times New Roman" w:hAnsi="Times New Roman" w:cs="Times New Roman"/>
          <w:bCs/>
          <w:sz w:val="24"/>
          <w:szCs w:val="24"/>
        </w:rPr>
        <w:t xml:space="preserve">, known only to itself and the KDC; similarly, B shares the master key </w:t>
      </w:r>
      <w:r w:rsidRPr="00D55C44">
        <w:rPr>
          <w:rFonts w:ascii="Times New Roman" w:hAnsi="Times New Roman" w:cs="Times New Roman"/>
          <w:bCs/>
          <w:i/>
          <w:iCs/>
          <w:sz w:val="24"/>
          <w:szCs w:val="24"/>
        </w:rPr>
        <w:t>Kb</w:t>
      </w:r>
      <w:r w:rsidRPr="00D55C44">
        <w:rPr>
          <w:rFonts w:ascii="Times New Roman" w:hAnsi="Times New Roman" w:cs="Times New Roman"/>
          <w:bCs/>
          <w:sz w:val="24"/>
          <w:szCs w:val="24"/>
        </w:rPr>
        <w:t xml:space="preserve"> with the KDC. </w:t>
      </w:r>
    </w:p>
    <w:p w:rsidR="00B525BE" w:rsidRPr="00C86305" w:rsidRDefault="005D688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C86305">
        <w:rPr>
          <w:rFonts w:ascii="Times New Roman" w:hAnsi="Times New Roman" w:cs="Times New Roman"/>
          <w:b/>
          <w:bCs/>
          <w:sz w:val="24"/>
          <w:szCs w:val="24"/>
        </w:rPr>
        <w:t>The End</w:t>
      </w:r>
      <w:bookmarkEnd w:id="0"/>
    </w:p>
    <w:sectPr w:rsidR="00B525BE" w:rsidRPr="00C863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77E0A"/>
    <w:multiLevelType w:val="hybridMultilevel"/>
    <w:tmpl w:val="192E4F10"/>
    <w:lvl w:ilvl="0" w:tplc="7CC03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7C75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EA50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62D8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F8BC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68CC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FA56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DE15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4CAB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403BC0"/>
    <w:multiLevelType w:val="hybridMultilevel"/>
    <w:tmpl w:val="C6927BD2"/>
    <w:lvl w:ilvl="0" w:tplc="AE346C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C2B6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1CC6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FAB3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7478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BBC47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00EF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4661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704A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88C"/>
    <w:rsid w:val="001E02C6"/>
    <w:rsid w:val="005D688C"/>
    <w:rsid w:val="00636DB2"/>
    <w:rsid w:val="00B525BE"/>
    <w:rsid w:val="00C86305"/>
    <w:rsid w:val="00C9439D"/>
    <w:rsid w:val="00D5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D55D6B-9641-4F42-8D61-2D79EF7C8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79871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7566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38111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6493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7244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662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0086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3632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5</cp:revision>
  <dcterms:created xsi:type="dcterms:W3CDTF">2015-08-05T08:51:00Z</dcterms:created>
  <dcterms:modified xsi:type="dcterms:W3CDTF">2015-08-05T08:58:00Z</dcterms:modified>
</cp:coreProperties>
</file>