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454" w:rsidRPr="00500A06" w:rsidRDefault="00546454" w:rsidP="00500A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0A06">
        <w:rPr>
          <w:rFonts w:ascii="Times New Roman" w:hAnsi="Times New Roman" w:cs="Times New Roman"/>
          <w:b/>
          <w:bCs/>
          <w:sz w:val="24"/>
          <w:szCs w:val="24"/>
          <w:lang w:val="en-GB"/>
        </w:rPr>
        <w:t>Network Security</w:t>
      </w:r>
    </w:p>
    <w:p w:rsidR="00546454" w:rsidRPr="00500A06" w:rsidRDefault="00546454" w:rsidP="00500A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0A06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15</w:t>
      </w:r>
    </w:p>
    <w:p w:rsidR="00546454" w:rsidRPr="00546454" w:rsidRDefault="00546454" w:rsidP="00500A06">
      <w:pPr>
        <w:jc w:val="center"/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>Presented by: Dr. Munam Ali Shah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>Part 2 (c)</w:t>
      </w:r>
      <w:r w:rsidR="00500A06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: </w:t>
      </w:r>
      <w:r w:rsidRPr="00546454">
        <w:rPr>
          <w:rFonts w:ascii="Times New Roman" w:hAnsi="Times New Roman" w:cs="Times New Roman"/>
          <w:bCs/>
          <w:sz w:val="24"/>
          <w:szCs w:val="24"/>
        </w:rPr>
        <w:t>Symmetric Key Cryptography</w:t>
      </w:r>
    </w:p>
    <w:p w:rsidR="00546454" w:rsidRPr="00500A06" w:rsidRDefault="00546454" w:rsidP="00546454">
      <w:pPr>
        <w:rPr>
          <w:rFonts w:ascii="Times New Roman" w:hAnsi="Times New Roman" w:cs="Times New Roman"/>
          <w:b/>
          <w:sz w:val="24"/>
          <w:szCs w:val="24"/>
        </w:rPr>
      </w:pPr>
      <w:r w:rsidRPr="00500A06">
        <w:rPr>
          <w:rFonts w:ascii="Times New Roman" w:hAnsi="Times New Roman" w:cs="Times New Roman"/>
          <w:b/>
          <w:bCs/>
          <w:sz w:val="24"/>
          <w:szCs w:val="24"/>
          <w:lang w:val="cy-GB"/>
        </w:rPr>
        <w:t>Summary of the previous lecture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</w:rPr>
        <w:t>We had a discussion on block cipher and stream cipher. We discussed in detail the symmetric key cryptography.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46454">
        <w:rPr>
          <w:rFonts w:ascii="Times New Roman" w:hAnsi="Times New Roman" w:cs="Times New Roman"/>
          <w:bCs/>
          <w:sz w:val="24"/>
          <w:szCs w:val="24"/>
        </w:rPr>
        <w:t xml:space="preserve">We explored </w:t>
      </w:r>
      <w:proofErr w:type="spellStart"/>
      <w:r w:rsidRPr="00546454">
        <w:rPr>
          <w:rFonts w:ascii="Times New Roman" w:hAnsi="Times New Roman" w:cs="Times New Roman"/>
          <w:bCs/>
          <w:sz w:val="24"/>
          <w:szCs w:val="24"/>
        </w:rPr>
        <w:t>F</w:t>
      </w:r>
      <w:r w:rsidR="00500A06">
        <w:rPr>
          <w:rFonts w:ascii="Times New Roman" w:hAnsi="Times New Roman" w:cs="Times New Roman"/>
          <w:bCs/>
          <w:sz w:val="24"/>
          <w:szCs w:val="24"/>
        </w:rPr>
        <w:t>eistel</w:t>
      </w:r>
      <w:proofErr w:type="spellEnd"/>
      <w:r w:rsidR="00500A06">
        <w:rPr>
          <w:rFonts w:ascii="Times New Roman" w:hAnsi="Times New Roman" w:cs="Times New Roman"/>
          <w:bCs/>
          <w:sz w:val="24"/>
          <w:szCs w:val="24"/>
        </w:rPr>
        <w:t xml:space="preserve"> Cipher and its structure. </w:t>
      </w:r>
      <w:r w:rsidRPr="00546454">
        <w:rPr>
          <w:rFonts w:ascii="Times New Roman" w:hAnsi="Times New Roman" w:cs="Times New Roman"/>
          <w:bCs/>
          <w:sz w:val="24"/>
          <w:szCs w:val="24"/>
        </w:rPr>
        <w:t>The DES was al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so discussed in detail. </w:t>
      </w:r>
    </w:p>
    <w:p w:rsidR="00546454" w:rsidRPr="00500A06" w:rsidRDefault="00546454" w:rsidP="0054645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00A06">
        <w:rPr>
          <w:rFonts w:ascii="Times New Roman" w:hAnsi="Times New Roman" w:cs="Times New Roman"/>
          <w:b/>
          <w:bCs/>
          <w:sz w:val="24"/>
          <w:szCs w:val="24"/>
          <w:lang w:val="en-GB"/>
        </w:rPr>
        <w:t>Feistel</w:t>
      </w:r>
      <w:proofErr w:type="spellEnd"/>
      <w:r w:rsidRPr="00500A0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Cipher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The plaintext is divided into two halves 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The two halves pass through </w:t>
      </w:r>
      <w:r w:rsidRPr="00546454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n</w:t>
      </w:r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rounds of processing then combine to produce the cipher block.</w:t>
      </w:r>
    </w:p>
    <w:p w:rsidR="00000000" w:rsidRPr="00546454" w:rsidRDefault="00500A06" w:rsidP="0054645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>All rounds have the sa</w:t>
      </w:r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>me structure</w:t>
      </w:r>
    </w:p>
    <w:p w:rsidR="00000000" w:rsidRPr="00546454" w:rsidRDefault="00500A06" w:rsidP="0054645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 substitution is performed on the left half of the data. This is done by applying a round </w:t>
      </w:r>
      <w:proofErr w:type="gramStart"/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function  </w:t>
      </w:r>
      <w:r w:rsidRPr="00546454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F</w:t>
      </w:r>
      <w:proofErr w:type="gramEnd"/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  to the right half of the data followed by the XOR of the output of that function and the left half of the data.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Design Features of </w:t>
      </w:r>
      <w:proofErr w:type="spellStart"/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>Feistel</w:t>
      </w:r>
      <w:proofErr w:type="spellEnd"/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Network</w:t>
      </w:r>
    </w:p>
    <w:p w:rsidR="00000000" w:rsidRPr="00546454" w:rsidRDefault="00500A06" w:rsidP="0054645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>Block Size: (larger block means greater security) 64 bits.</w:t>
      </w:r>
    </w:p>
    <w:p w:rsidR="00000000" w:rsidRPr="00546454" w:rsidRDefault="00500A06" w:rsidP="0054645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>Key Size</w:t>
      </w:r>
      <w:proofErr w:type="gramStart"/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>:56</w:t>
      </w:r>
      <w:proofErr w:type="gramEnd"/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>-128 bits.</w:t>
      </w:r>
    </w:p>
    <w:p w:rsidR="00000000" w:rsidRPr="00546454" w:rsidRDefault="00500A06" w:rsidP="0054645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>Number of Rounds: a single round offers inadequate security, a typical size is 16 rounds.</w:t>
      </w:r>
    </w:p>
    <w:p w:rsidR="00000000" w:rsidRPr="00546454" w:rsidRDefault="00500A06" w:rsidP="0054645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>Sub-key Generation Algorithms: greater complexity should</w:t>
      </w:r>
      <w:r w:rsidRPr="0054645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lead to a greater difficulty of cryptanalysis.</w:t>
      </w:r>
    </w:p>
    <w:p w:rsidR="00000000" w:rsidRPr="00546454" w:rsidRDefault="00500A06" w:rsidP="0054645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</w:rPr>
        <w:t>Round function: Again, greater complexity generally means greater resistance to cryptanalysis.</w:t>
      </w:r>
    </w:p>
    <w:p w:rsidR="00546454" w:rsidRPr="00500A06" w:rsidRDefault="00546454" w:rsidP="00546454">
      <w:pPr>
        <w:rPr>
          <w:rFonts w:ascii="Times New Roman" w:hAnsi="Times New Roman" w:cs="Times New Roman"/>
          <w:b/>
          <w:sz w:val="24"/>
          <w:szCs w:val="24"/>
        </w:rPr>
      </w:pPr>
      <w:r w:rsidRPr="00500A06">
        <w:rPr>
          <w:rFonts w:ascii="Times New Roman" w:hAnsi="Times New Roman" w:cs="Times New Roman"/>
          <w:b/>
          <w:bCs/>
          <w:sz w:val="24"/>
          <w:szCs w:val="24"/>
        </w:rPr>
        <w:t>Block Cipher Principles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</w:rPr>
        <w:t xml:space="preserve">Most symmetric block ciphers are based on a </w:t>
      </w:r>
      <w:proofErr w:type="spellStart"/>
      <w:r w:rsidRPr="00546454">
        <w:rPr>
          <w:rFonts w:ascii="Times New Roman" w:hAnsi="Times New Roman" w:cs="Times New Roman"/>
          <w:bCs/>
          <w:sz w:val="24"/>
          <w:szCs w:val="24"/>
        </w:rPr>
        <w:t>Feistel</w:t>
      </w:r>
      <w:proofErr w:type="spellEnd"/>
      <w:r w:rsidRPr="00546454">
        <w:rPr>
          <w:rFonts w:ascii="Times New Roman" w:hAnsi="Times New Roman" w:cs="Times New Roman"/>
          <w:bCs/>
          <w:sz w:val="24"/>
          <w:szCs w:val="24"/>
        </w:rPr>
        <w:t xml:space="preserve"> Cipher Structure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Input: n bits plaintext block. </w:t>
      </w: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Output: n bits </w:t>
      </w:r>
      <w:proofErr w:type="spellStart"/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block</w:t>
      </w:r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For 2 bits, there are </w:t>
      </w:r>
      <w:proofErr w:type="gramStart"/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2</w:t>
      </w:r>
      <w:r w:rsidRPr="00546454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n</w:t>
      </w: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 possible</w:t>
      </w:r>
      <w:proofErr w:type="gramEnd"/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plaintext block</w:t>
      </w:r>
    </w:p>
    <w:p w:rsidR="00546454" w:rsidRPr="00500A06" w:rsidRDefault="00546454" w:rsidP="00546454">
      <w:pPr>
        <w:rPr>
          <w:rFonts w:ascii="Times New Roman" w:hAnsi="Times New Roman" w:cs="Times New Roman"/>
          <w:sz w:val="24"/>
          <w:szCs w:val="24"/>
          <w:u w:val="single"/>
        </w:rPr>
      </w:pPr>
      <w:r w:rsidRPr="00500A06">
        <w:rPr>
          <w:rFonts w:ascii="Times New Roman" w:hAnsi="Times New Roman" w:cs="Times New Roman"/>
          <w:bCs/>
          <w:sz w:val="24"/>
          <w:szCs w:val="24"/>
          <w:u w:val="single"/>
        </w:rPr>
        <w:t>Ideal Block Cipher: Practical problem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Small block size e.g. </w:t>
      </w:r>
      <w:r w:rsidRPr="00546454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 w:rsidRPr="00546454">
        <w:rPr>
          <w:rFonts w:ascii="Times New Roman" w:hAnsi="Times New Roman" w:cs="Times New Roman"/>
          <w:bCs/>
          <w:sz w:val="24"/>
          <w:szCs w:val="24"/>
        </w:rPr>
        <w:t xml:space="preserve"> = 4 is used =&gt; equivalent to classical substitution cipher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 and is v</w:t>
      </w:r>
      <w:r w:rsidRPr="00546454">
        <w:rPr>
          <w:rFonts w:ascii="Times New Roman" w:hAnsi="Times New Roman" w:cs="Times New Roman"/>
          <w:bCs/>
          <w:sz w:val="24"/>
          <w:szCs w:val="24"/>
        </w:rPr>
        <w:t>ulnerable to statistical analysis attack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546454">
        <w:rPr>
          <w:rFonts w:ascii="Times New Roman" w:hAnsi="Times New Roman" w:cs="Times New Roman"/>
          <w:bCs/>
          <w:sz w:val="24"/>
          <w:szCs w:val="24"/>
        </w:rPr>
        <w:t>Weakness is not in substitution but rather in small block size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546454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proofErr w:type="gramEnd"/>
      <w:r w:rsidRPr="00546454">
        <w:rPr>
          <w:rFonts w:ascii="Times New Roman" w:hAnsi="Times New Roman" w:cs="Times New Roman"/>
          <w:bCs/>
          <w:sz w:val="24"/>
          <w:szCs w:val="24"/>
        </w:rPr>
        <w:t xml:space="preserve"> should be sufficiently large and substitution is reversible </w:t>
      </w:r>
      <w:r w:rsidRPr="00546454">
        <w:rPr>
          <w:rFonts w:ascii="Times New Roman" w:hAnsi="Times New Roman" w:cs="Times New Roman"/>
          <w:bCs/>
          <w:i/>
          <w:iCs/>
          <w:sz w:val="24"/>
          <w:szCs w:val="24"/>
        </w:rPr>
        <w:t>then</w:t>
      </w:r>
      <w:r w:rsidRPr="00546454">
        <w:rPr>
          <w:rFonts w:ascii="Times New Roman" w:hAnsi="Times New Roman" w:cs="Times New Roman"/>
          <w:bCs/>
          <w:sz w:val="24"/>
          <w:szCs w:val="24"/>
        </w:rPr>
        <w:t xml:space="preserve"> Statistical characteristics of plaintext are masked so that cryptanalysis is infeasible</w:t>
      </w:r>
    </w:p>
    <w:p w:rsidR="00546454" w:rsidRPr="00500A06" w:rsidRDefault="00546454" w:rsidP="00546454">
      <w:pPr>
        <w:rPr>
          <w:rFonts w:ascii="Times New Roman" w:hAnsi="Times New Roman" w:cs="Times New Roman"/>
          <w:sz w:val="24"/>
          <w:szCs w:val="24"/>
          <w:u w:val="single"/>
        </w:rPr>
      </w:pPr>
      <w:r w:rsidRPr="00500A06">
        <w:rPr>
          <w:rFonts w:ascii="Times New Roman" w:hAnsi="Times New Roman" w:cs="Times New Roman"/>
          <w:bCs/>
          <w:sz w:val="24"/>
          <w:szCs w:val="24"/>
          <w:u w:val="single"/>
        </w:rPr>
        <w:t>Ideal block cipher: key length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</w:rPr>
        <w:t xml:space="preserve">Mapping from plaintext to </w:t>
      </w:r>
      <w:proofErr w:type="spellStart"/>
      <w:proofErr w:type="gramStart"/>
      <w:r w:rsidRPr="00546454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546454">
        <w:rPr>
          <w:rFonts w:ascii="Times New Roman" w:hAnsi="Times New Roman" w:cs="Times New Roman"/>
          <w:bCs/>
          <w:sz w:val="24"/>
          <w:szCs w:val="24"/>
        </w:rPr>
        <w:t xml:space="preserve">  constitutes</w:t>
      </w:r>
      <w:proofErr w:type="gramEnd"/>
      <w:r w:rsidRPr="00546454">
        <w:rPr>
          <w:rFonts w:ascii="Times New Roman" w:hAnsi="Times New Roman" w:cs="Times New Roman"/>
          <w:bCs/>
          <w:sz w:val="24"/>
          <w:szCs w:val="24"/>
        </w:rPr>
        <w:t xml:space="preserve"> the key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</w:rPr>
        <w:t xml:space="preserve">For n = 4, the required length of key is 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</w:rPr>
        <w:tab/>
      </w:r>
      <w:r w:rsidRPr="00546454">
        <w:rPr>
          <w:rFonts w:ascii="Times New Roman" w:hAnsi="Times New Roman" w:cs="Times New Roman"/>
          <w:bCs/>
          <w:sz w:val="24"/>
          <w:szCs w:val="24"/>
        </w:rPr>
        <w:tab/>
        <w:t xml:space="preserve">4 bits x </w:t>
      </w: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2</w:t>
      </w:r>
      <w:r w:rsidRPr="00546454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 xml:space="preserve">n </w:t>
      </w:r>
      <w:r w:rsidRPr="00546454">
        <w:rPr>
          <w:rFonts w:ascii="Times New Roman" w:hAnsi="Times New Roman" w:cs="Times New Roman"/>
          <w:bCs/>
          <w:sz w:val="24"/>
          <w:szCs w:val="24"/>
        </w:rPr>
        <w:t>rows = 64 bits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</w:rPr>
        <w:t xml:space="preserve">For n = 64, the required key length is 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</w:rPr>
        <w:tab/>
      </w:r>
      <w:r w:rsidRPr="00546454">
        <w:rPr>
          <w:rFonts w:ascii="Times New Roman" w:hAnsi="Times New Roman" w:cs="Times New Roman"/>
          <w:bCs/>
          <w:sz w:val="24"/>
          <w:szCs w:val="24"/>
        </w:rPr>
        <w:tab/>
        <w:t xml:space="preserve">64 x </w:t>
      </w:r>
      <w:proofErr w:type="gramStart"/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2</w:t>
      </w:r>
      <w:r w:rsidRPr="00546454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 xml:space="preserve">64 </w:t>
      </w:r>
      <w:r w:rsidRPr="00546454">
        <w:rPr>
          <w:rFonts w:ascii="Times New Roman" w:hAnsi="Times New Roman" w:cs="Times New Roman"/>
          <w:bCs/>
          <w:sz w:val="24"/>
          <w:szCs w:val="24"/>
        </w:rPr>
        <w:t xml:space="preserve"> =</w:t>
      </w:r>
      <w:proofErr w:type="gramEnd"/>
      <w:r w:rsidRPr="0054645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2</w:t>
      </w:r>
      <w:r w:rsidRPr="00546454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 xml:space="preserve">70 </w:t>
      </w:r>
    </w:p>
    <w:p w:rsidR="00546454" w:rsidRPr="00500A06" w:rsidRDefault="00546454" w:rsidP="00546454">
      <w:pPr>
        <w:rPr>
          <w:rFonts w:ascii="Times New Roman" w:hAnsi="Times New Roman" w:cs="Times New Roman"/>
          <w:b/>
          <w:sz w:val="24"/>
          <w:szCs w:val="24"/>
        </w:rPr>
      </w:pPr>
      <w:r w:rsidRPr="00500A06">
        <w:rPr>
          <w:rFonts w:ascii="Times New Roman" w:hAnsi="Times New Roman" w:cs="Times New Roman"/>
          <w:b/>
          <w:sz w:val="24"/>
          <w:szCs w:val="24"/>
        </w:rPr>
        <w:t>Advanced Encryption Standard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</w:rPr>
        <w:t>A new standard was needed primarily because DES has a relatively small 56-bit key which was becoming vulnerable to brute force attacks. In addition, the DES was designed primarily for hardware and is relatively slow when implemented in software. While Triple-DES avoids the problem of a small key size, it is very slow even in hardware; it is unsuitable for limited-resource platforms; and it may be affected by potential security issues connected with the (today comparatively small) block size of 64 bits.</w:t>
      </w:r>
    </w:p>
    <w:p w:rsidR="00546454" w:rsidRPr="00500A06" w:rsidRDefault="00546454" w:rsidP="00546454">
      <w:pPr>
        <w:rPr>
          <w:rFonts w:ascii="Times New Roman" w:hAnsi="Times New Roman" w:cs="Times New Roman"/>
          <w:sz w:val="24"/>
          <w:szCs w:val="24"/>
          <w:u w:val="single"/>
        </w:rPr>
      </w:pPr>
      <w:r w:rsidRPr="00500A06">
        <w:rPr>
          <w:rFonts w:ascii="Times New Roman" w:hAnsi="Times New Roman" w:cs="Times New Roman"/>
          <w:bCs/>
          <w:sz w:val="24"/>
          <w:szCs w:val="24"/>
          <w:u w:val="single"/>
        </w:rPr>
        <w:t>Origins: AES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Clearly a replacement for DES was needed</w:t>
      </w:r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546454">
        <w:rPr>
          <w:rFonts w:ascii="Times New Roman" w:hAnsi="Times New Roman" w:cs="Times New Roman"/>
          <w:bCs/>
          <w:sz w:val="24"/>
          <w:szCs w:val="24"/>
        </w:rPr>
        <w:t>have theoretical attacks that can break it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46454">
        <w:rPr>
          <w:rFonts w:ascii="Times New Roman" w:hAnsi="Times New Roman" w:cs="Times New Roman"/>
          <w:bCs/>
          <w:sz w:val="24"/>
          <w:szCs w:val="24"/>
        </w:rPr>
        <w:t>have demonstrated exhaustive key search attacks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can use Triple-DES – but slow, has small blocks</w:t>
      </w:r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US NIST issued call for ciphers in 1997</w:t>
      </w:r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15 candidates accepted in Jun </w:t>
      </w:r>
      <w:proofErr w:type="gramStart"/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98 </w:t>
      </w:r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>.</w:t>
      </w:r>
      <w:proofErr w:type="gramEnd"/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5 were shortlisted in Aug-99.  </w:t>
      </w:r>
      <w:proofErr w:type="spellStart"/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Rijndael</w:t>
      </w:r>
      <w:proofErr w:type="spellEnd"/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was selected as the AES in Oct-2000</w:t>
      </w:r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Issued as FI</w:t>
      </w:r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PS PUB 197 standard in Nov-2001. </w:t>
      </w:r>
    </w:p>
    <w:p w:rsidR="00546454" w:rsidRPr="00500A06" w:rsidRDefault="00546454" w:rsidP="00546454">
      <w:pPr>
        <w:rPr>
          <w:rFonts w:ascii="Times New Roman" w:hAnsi="Times New Roman" w:cs="Times New Roman"/>
          <w:sz w:val="24"/>
          <w:szCs w:val="24"/>
          <w:u w:val="single"/>
        </w:rPr>
      </w:pPr>
      <w:r w:rsidRPr="00500A06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AES Requirements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Pri</w:t>
      </w:r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vate key symmetric block cipher, </w:t>
      </w: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128</w:t>
      </w:r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-bit data, 128/192/256-bit keys, </w:t>
      </w: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St</w:t>
      </w:r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ronger &amp; faster than Triple-DES, </w:t>
      </w: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Active life of 20-30 years</w:t>
      </w:r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Provide full</w:t>
      </w:r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specification &amp; design details, </w:t>
      </w: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Both C &amp; Java implementations</w:t>
      </w:r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546454">
        <w:rPr>
          <w:rFonts w:ascii="Times New Roman" w:hAnsi="Times New Roman" w:cs="Times New Roman"/>
          <w:bCs/>
          <w:sz w:val="24"/>
          <w:szCs w:val="24"/>
        </w:rPr>
        <w:tab/>
      </w:r>
    </w:p>
    <w:p w:rsidR="00546454" w:rsidRPr="00500A06" w:rsidRDefault="00546454" w:rsidP="00546454">
      <w:pPr>
        <w:rPr>
          <w:rFonts w:ascii="Times New Roman" w:hAnsi="Times New Roman" w:cs="Times New Roman"/>
          <w:sz w:val="24"/>
          <w:szCs w:val="24"/>
          <w:u w:val="single"/>
        </w:rPr>
      </w:pPr>
      <w:r w:rsidRPr="00500A06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AES Evaluation Criteria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</w:rPr>
        <w:t>Security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546454">
        <w:rPr>
          <w:rFonts w:ascii="Times New Roman" w:hAnsi="Times New Roman" w:cs="Times New Roman"/>
          <w:bCs/>
          <w:sz w:val="24"/>
          <w:szCs w:val="24"/>
        </w:rPr>
        <w:t>Effort required to crypt-analyze an algorithm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546454">
        <w:rPr>
          <w:rFonts w:ascii="Times New Roman" w:hAnsi="Times New Roman" w:cs="Times New Roman"/>
          <w:bCs/>
          <w:sz w:val="24"/>
          <w:szCs w:val="24"/>
        </w:rPr>
        <w:t>Since key size is 128 bits so cryptanalysis other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 than brute force is considered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</w:rPr>
        <w:lastRenderedPageBreak/>
        <w:t>Cost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546454">
        <w:rPr>
          <w:rFonts w:ascii="Times New Roman" w:hAnsi="Times New Roman" w:cs="Times New Roman"/>
          <w:bCs/>
          <w:sz w:val="24"/>
          <w:szCs w:val="24"/>
        </w:rPr>
        <w:t>Must have high computational efficiency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46454">
        <w:rPr>
          <w:rFonts w:ascii="Times New Roman" w:hAnsi="Times New Roman" w:cs="Times New Roman"/>
          <w:bCs/>
          <w:sz w:val="24"/>
          <w:szCs w:val="24"/>
        </w:rPr>
        <w:t>Algorithm and implementation characteristics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46454">
        <w:rPr>
          <w:rFonts w:ascii="Times New Roman" w:hAnsi="Times New Roman" w:cs="Times New Roman"/>
          <w:bCs/>
          <w:sz w:val="24"/>
          <w:szCs w:val="24"/>
        </w:rPr>
        <w:t xml:space="preserve">Suitable for software and hardware implementation 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</w:rPr>
        <w:t>Simplicity: which will make an analysis of security more straightforward</w:t>
      </w:r>
    </w:p>
    <w:p w:rsidR="00546454" w:rsidRPr="00500A06" w:rsidRDefault="00546454" w:rsidP="00546454">
      <w:pPr>
        <w:rPr>
          <w:rFonts w:ascii="Times New Roman" w:hAnsi="Times New Roman" w:cs="Times New Roman"/>
          <w:b/>
          <w:sz w:val="24"/>
          <w:szCs w:val="24"/>
        </w:rPr>
      </w:pPr>
      <w:r w:rsidRPr="00500A06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The AES Cipher - </w:t>
      </w:r>
      <w:proofErr w:type="spellStart"/>
      <w:r w:rsidRPr="00500A06">
        <w:rPr>
          <w:rFonts w:ascii="Times New Roman" w:hAnsi="Times New Roman" w:cs="Times New Roman"/>
          <w:b/>
          <w:bCs/>
          <w:sz w:val="24"/>
          <w:szCs w:val="24"/>
          <w:lang w:val="en-AU"/>
        </w:rPr>
        <w:t>Rijndael</w:t>
      </w:r>
      <w:proofErr w:type="spellEnd"/>
      <w:r w:rsidRPr="00500A06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Designed by </w:t>
      </w:r>
      <w:proofErr w:type="spellStart"/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Rijmen</w:t>
      </w:r>
      <w:proofErr w:type="spellEnd"/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and </w:t>
      </w:r>
      <w:proofErr w:type="spellStart"/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Daemen</w:t>
      </w:r>
      <w:proofErr w:type="spellEnd"/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in Belgium</w:t>
      </w:r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has 128</w:t>
      </w:r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/192/256 bit keys, 128 bit data, </w:t>
      </w:r>
      <w:r w:rsidRPr="00546454">
        <w:rPr>
          <w:rFonts w:ascii="Times New Roman" w:hAnsi="Times New Roman" w:cs="Times New Roman"/>
          <w:bCs/>
          <w:sz w:val="24"/>
          <w:szCs w:val="24"/>
        </w:rPr>
        <w:t xml:space="preserve">processes </w:t>
      </w:r>
      <w:r w:rsidRPr="00546454">
        <w:rPr>
          <w:rFonts w:ascii="Times New Roman" w:hAnsi="Times New Roman" w:cs="Times New Roman"/>
          <w:bCs/>
          <w:sz w:val="24"/>
          <w:szCs w:val="24"/>
          <w:lang w:val="en-AU"/>
        </w:rPr>
        <w:t>data as block of 4 columns</w:t>
      </w:r>
      <w:r w:rsidR="00500A0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546454">
        <w:rPr>
          <w:rFonts w:ascii="Times New Roman" w:hAnsi="Times New Roman" w:cs="Times New Roman"/>
          <w:bCs/>
          <w:sz w:val="24"/>
          <w:szCs w:val="24"/>
        </w:rPr>
        <w:t>operates on entire data block in every round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546454">
        <w:rPr>
          <w:rFonts w:ascii="Times New Roman" w:hAnsi="Times New Roman" w:cs="Times New Roman"/>
          <w:bCs/>
          <w:sz w:val="24"/>
          <w:szCs w:val="24"/>
        </w:rPr>
        <w:t>designed</w:t>
      </w:r>
      <w:proofErr w:type="gramEnd"/>
      <w:r w:rsidRPr="00546454">
        <w:rPr>
          <w:rFonts w:ascii="Times New Roman" w:hAnsi="Times New Roman" w:cs="Times New Roman"/>
          <w:bCs/>
          <w:sz w:val="24"/>
          <w:szCs w:val="24"/>
        </w:rPr>
        <w:t xml:space="preserve"> to be: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46454">
        <w:rPr>
          <w:rFonts w:ascii="Times New Roman" w:hAnsi="Times New Roman" w:cs="Times New Roman"/>
          <w:bCs/>
          <w:sz w:val="24"/>
          <w:szCs w:val="24"/>
        </w:rPr>
        <w:t>resistant against known attacks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46454">
        <w:rPr>
          <w:rFonts w:ascii="Times New Roman" w:hAnsi="Times New Roman" w:cs="Times New Roman"/>
          <w:bCs/>
          <w:sz w:val="24"/>
          <w:szCs w:val="24"/>
        </w:rPr>
        <w:t>speed and code compactness on wide range of platforms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46454">
        <w:rPr>
          <w:rFonts w:ascii="Times New Roman" w:hAnsi="Times New Roman" w:cs="Times New Roman"/>
          <w:bCs/>
          <w:sz w:val="24"/>
          <w:szCs w:val="24"/>
        </w:rPr>
        <w:t>design simplicity</w:t>
      </w:r>
    </w:p>
    <w:p w:rsidR="00546454" w:rsidRPr="00500A06" w:rsidRDefault="00546454" w:rsidP="00546454">
      <w:pPr>
        <w:rPr>
          <w:rFonts w:ascii="Times New Roman" w:hAnsi="Times New Roman" w:cs="Times New Roman"/>
          <w:sz w:val="24"/>
          <w:szCs w:val="24"/>
          <w:u w:val="single"/>
        </w:rPr>
      </w:pPr>
      <w:r w:rsidRPr="00500A06">
        <w:rPr>
          <w:rFonts w:ascii="Times New Roman" w:hAnsi="Times New Roman" w:cs="Times New Roman"/>
          <w:bCs/>
          <w:sz w:val="24"/>
          <w:szCs w:val="24"/>
          <w:u w:val="single"/>
          <w:lang w:val="de-AT"/>
        </w:rPr>
        <w:t>Overview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Open call for the algorithm by NIST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.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Standardized in May 26, 2002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.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Winner: Rijndael algorithm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.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Developed by two Belgian Cryptographers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, Dr. Joan Daemen,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Dr. Vincent Rijmen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. 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00A06">
        <w:rPr>
          <w:rFonts w:ascii="Times New Roman" w:hAnsi="Times New Roman" w:cs="Times New Roman"/>
          <w:bCs/>
          <w:sz w:val="24"/>
          <w:szCs w:val="24"/>
          <w:lang w:val="de-AT"/>
        </w:rPr>
        <w:t>3DES Problems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: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In-efficient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,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Used only 64 bit block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,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Fixed block size of 128 bits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,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Key size of 128, 192 or 256 bits</w:t>
      </w:r>
    </w:p>
    <w:p w:rsidR="00546454" w:rsidRPr="00500A06" w:rsidRDefault="00546454" w:rsidP="00546454">
      <w:pPr>
        <w:rPr>
          <w:rFonts w:ascii="Times New Roman" w:hAnsi="Times New Roman" w:cs="Times New Roman"/>
          <w:b/>
          <w:sz w:val="24"/>
          <w:szCs w:val="24"/>
        </w:rPr>
      </w:pPr>
      <w:r w:rsidRPr="00500A06">
        <w:rPr>
          <w:rFonts w:ascii="Times New Roman" w:hAnsi="Times New Roman" w:cs="Times New Roman"/>
          <w:b/>
          <w:bCs/>
          <w:sz w:val="24"/>
          <w:szCs w:val="24"/>
        </w:rPr>
        <w:t>AES Stages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Four stages of AES: (Permutation, Substitution)</w:t>
      </w:r>
    </w:p>
    <w:p w:rsidR="00000000" w:rsidRPr="00546454" w:rsidRDefault="00500A06" w:rsidP="00546454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Substitute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Byte : Each byte of the block is replaced by its substitution</w:t>
      </w:r>
    </w:p>
    <w:p w:rsidR="00000000" w:rsidRPr="00546454" w:rsidRDefault="00500A06" w:rsidP="00546454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Shift Rows : 1-byte circular shift is performed</w:t>
      </w:r>
    </w:p>
    <w:p w:rsidR="00000000" w:rsidRPr="00546454" w:rsidRDefault="00500A06" w:rsidP="00546454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Mix columns : each byte of a column is mapped in to a new value. </w:t>
      </w:r>
    </w:p>
    <w:p w:rsidR="00000000" w:rsidRPr="00546454" w:rsidRDefault="00500A06" w:rsidP="00546454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Add round key: The block is XOR with subkey</w:t>
      </w:r>
    </w:p>
    <w:p w:rsidR="00546454" w:rsidRPr="00500A06" w:rsidRDefault="00546454" w:rsidP="00546454">
      <w:pPr>
        <w:rPr>
          <w:rFonts w:ascii="Times New Roman" w:hAnsi="Times New Roman" w:cs="Times New Roman"/>
          <w:b/>
          <w:sz w:val="24"/>
          <w:szCs w:val="24"/>
        </w:rPr>
      </w:pPr>
      <w:r w:rsidRPr="00500A06">
        <w:rPr>
          <w:rFonts w:ascii="Times New Roman" w:hAnsi="Times New Roman" w:cs="Times New Roman"/>
          <w:b/>
          <w:bCs/>
          <w:sz w:val="24"/>
          <w:szCs w:val="24"/>
          <w:lang w:val="de-AT"/>
        </w:rPr>
        <w:t>AES Structure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For Both encryption and decryption the cipher begins with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An add round key stage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,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Nine rounds that each include four stages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,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Tenth round of three stages (excluding mix columns)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. </w:t>
      </w:r>
    </w:p>
    <w:p w:rsidR="00546454" w:rsidRPr="00500A06" w:rsidRDefault="00546454" w:rsidP="00546454">
      <w:pPr>
        <w:rPr>
          <w:rFonts w:ascii="Times New Roman" w:hAnsi="Times New Roman" w:cs="Times New Roman"/>
          <w:sz w:val="24"/>
          <w:szCs w:val="24"/>
          <w:u w:val="single"/>
        </w:rPr>
      </w:pPr>
      <w:r w:rsidRPr="00500A06">
        <w:rPr>
          <w:rFonts w:ascii="Times New Roman" w:hAnsi="Times New Roman" w:cs="Times New Roman"/>
          <w:bCs/>
          <w:sz w:val="24"/>
          <w:szCs w:val="24"/>
          <w:u w:val="single"/>
          <w:lang w:val="de-AT"/>
        </w:rPr>
        <w:t>1- Substitute Byte Transformation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AES defines a 16 x 16 matrix of byte values called S-box.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Each individual byte of the state is mapped into new byte as follows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.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Leftmost 4 bits are used as row value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.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Right most 4 bits are used as column values</w:t>
      </w:r>
    </w:p>
    <w:p w:rsidR="00546454" w:rsidRPr="00500A06" w:rsidRDefault="00546454" w:rsidP="00546454">
      <w:pPr>
        <w:rPr>
          <w:rFonts w:ascii="Times New Roman" w:hAnsi="Times New Roman" w:cs="Times New Roman"/>
          <w:sz w:val="24"/>
          <w:szCs w:val="24"/>
          <w:u w:val="single"/>
        </w:rPr>
      </w:pPr>
      <w:r w:rsidRPr="00500A06">
        <w:rPr>
          <w:rFonts w:ascii="Times New Roman" w:hAnsi="Times New Roman" w:cs="Times New Roman"/>
          <w:bCs/>
          <w:sz w:val="24"/>
          <w:szCs w:val="24"/>
          <w:u w:val="single"/>
          <w:lang w:val="de-AT"/>
        </w:rPr>
        <w:t>2- Shift Row Transformation</w:t>
      </w:r>
    </w:p>
    <w:p w:rsidR="00546454" w:rsidRPr="00500A06" w:rsidRDefault="00546454" w:rsidP="00546454">
      <w:pPr>
        <w:rPr>
          <w:rFonts w:ascii="Times New Roman" w:hAnsi="Times New Roman" w:cs="Times New Roman"/>
          <w:sz w:val="24"/>
          <w:szCs w:val="24"/>
          <w:u w:val="single"/>
        </w:rPr>
      </w:pPr>
      <w:r w:rsidRPr="00500A06">
        <w:rPr>
          <w:rFonts w:ascii="Times New Roman" w:hAnsi="Times New Roman" w:cs="Times New Roman"/>
          <w:bCs/>
          <w:sz w:val="24"/>
          <w:szCs w:val="24"/>
          <w:u w:val="single"/>
          <w:lang w:val="de-AT"/>
        </w:rPr>
        <w:t>3- Mix Column Transformation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lastRenderedPageBreak/>
        <w:t>Each byte (new) in the column is a function of all four bytes in the column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Each 128 bit block would be multiply with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Each element in the product matrix is the sum of the product of the elements of one row and column of other matrix.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Multiplication with 2 is one bit left shift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. </w:t>
      </w: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If leftmost bit of original value is 1, a bitwise XOR with 0001 1011 will be performed</w:t>
      </w:r>
    </w:p>
    <w:p w:rsidR="00546454" w:rsidRPr="00500A06" w:rsidRDefault="00546454" w:rsidP="00546454">
      <w:pPr>
        <w:rPr>
          <w:rFonts w:ascii="Times New Roman" w:hAnsi="Times New Roman" w:cs="Times New Roman"/>
          <w:sz w:val="24"/>
          <w:szCs w:val="24"/>
          <w:u w:val="single"/>
        </w:rPr>
      </w:pPr>
      <w:r w:rsidRPr="00500A06">
        <w:rPr>
          <w:rFonts w:ascii="Times New Roman" w:hAnsi="Times New Roman" w:cs="Times New Roman"/>
          <w:bCs/>
          <w:sz w:val="24"/>
          <w:szCs w:val="24"/>
          <w:u w:val="single"/>
          <w:lang w:val="de-AT"/>
        </w:rPr>
        <w:t>4- Add Round key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  <w:lang w:val="de-AT"/>
        </w:rPr>
        <w:t>128 bits of the block are XORed with 128 bits of round key</w:t>
      </w:r>
      <w:r w:rsidR="00500A06">
        <w:rPr>
          <w:rFonts w:ascii="Times New Roman" w:hAnsi="Times New Roman" w:cs="Times New Roman"/>
          <w:bCs/>
          <w:sz w:val="24"/>
          <w:szCs w:val="24"/>
          <w:lang w:val="de-AT"/>
        </w:rPr>
        <w:t xml:space="preserve">. </w:t>
      </w:r>
    </w:p>
    <w:p w:rsidR="00546454" w:rsidRPr="00546454" w:rsidRDefault="00500A06" w:rsidP="005464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de-AT"/>
        </w:rPr>
        <w:t xml:space="preserve">AES </w:t>
      </w:r>
      <w:r w:rsidR="00546454" w:rsidRPr="00546454">
        <w:rPr>
          <w:rFonts w:ascii="Times New Roman" w:hAnsi="Times New Roman" w:cs="Times New Roman"/>
          <w:bCs/>
          <w:sz w:val="24"/>
          <w:szCs w:val="24"/>
        </w:rPr>
        <w:t>Cipher Example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</w:rPr>
        <w:t>Input = 32  43  f6  a8  88  5a  30  8d  31  31  98  a2  e0  37  07  34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</w:rPr>
        <w:t xml:space="preserve">Cipher Key = 2b  7e  15  16  28  ae  d2  a6  ab  f7  15  88  09  </w:t>
      </w:r>
      <w:proofErr w:type="spellStart"/>
      <w:r w:rsidRPr="00546454">
        <w:rPr>
          <w:rFonts w:ascii="Times New Roman" w:hAnsi="Times New Roman" w:cs="Times New Roman"/>
          <w:bCs/>
          <w:sz w:val="24"/>
          <w:szCs w:val="24"/>
        </w:rPr>
        <w:t>cf</w:t>
      </w:r>
      <w:proofErr w:type="spellEnd"/>
      <w:r w:rsidRPr="00546454">
        <w:rPr>
          <w:rFonts w:ascii="Times New Roman" w:hAnsi="Times New Roman" w:cs="Times New Roman"/>
          <w:bCs/>
          <w:sz w:val="24"/>
          <w:szCs w:val="24"/>
        </w:rPr>
        <w:t xml:space="preserve">  4f  3c</w:t>
      </w:r>
    </w:p>
    <w:p w:rsidR="00546454" w:rsidRPr="00500A06" w:rsidRDefault="00546454" w:rsidP="00546454">
      <w:pPr>
        <w:rPr>
          <w:rFonts w:ascii="Times New Roman" w:hAnsi="Times New Roman" w:cs="Times New Roman"/>
          <w:b/>
          <w:sz w:val="24"/>
          <w:szCs w:val="24"/>
        </w:rPr>
      </w:pPr>
      <w:r w:rsidRPr="00500A06">
        <w:rPr>
          <w:rFonts w:ascii="Times New Roman" w:hAnsi="Times New Roman" w:cs="Times New Roman"/>
          <w:b/>
          <w:bCs/>
          <w:sz w:val="24"/>
          <w:szCs w:val="24"/>
        </w:rPr>
        <w:t>Summary of today’s lecture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</w:rPr>
        <w:t>We discussed the Block Cipher Principles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46454">
        <w:rPr>
          <w:rFonts w:ascii="Times New Roman" w:hAnsi="Times New Roman" w:cs="Times New Roman"/>
          <w:bCs/>
          <w:sz w:val="24"/>
          <w:szCs w:val="24"/>
        </w:rPr>
        <w:t>We also explored the limitations of DES</w:t>
      </w:r>
      <w:r w:rsidR="00500A0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46454">
        <w:rPr>
          <w:rFonts w:ascii="Times New Roman" w:hAnsi="Times New Roman" w:cs="Times New Roman"/>
          <w:bCs/>
          <w:sz w:val="24"/>
          <w:szCs w:val="24"/>
        </w:rPr>
        <w:t xml:space="preserve">Another symmetric key cryptography that is Advanced Encryption Standard (AES) will discussed in </w:t>
      </w:r>
      <w:proofErr w:type="gramStart"/>
      <w:r w:rsidRPr="00546454">
        <w:rPr>
          <w:rFonts w:ascii="Times New Roman" w:hAnsi="Times New Roman" w:cs="Times New Roman"/>
          <w:bCs/>
          <w:sz w:val="24"/>
          <w:szCs w:val="24"/>
        </w:rPr>
        <w:t>detail .</w:t>
      </w:r>
      <w:proofErr w:type="gramEnd"/>
    </w:p>
    <w:p w:rsidR="00546454" w:rsidRPr="00500A06" w:rsidRDefault="00546454" w:rsidP="00546454">
      <w:pPr>
        <w:rPr>
          <w:rFonts w:ascii="Times New Roman" w:hAnsi="Times New Roman" w:cs="Times New Roman"/>
          <w:b/>
          <w:sz w:val="24"/>
          <w:szCs w:val="24"/>
        </w:rPr>
      </w:pPr>
      <w:r w:rsidRPr="00500A06">
        <w:rPr>
          <w:rFonts w:ascii="Times New Roman" w:hAnsi="Times New Roman" w:cs="Times New Roman"/>
          <w:b/>
          <w:bCs/>
          <w:sz w:val="24"/>
          <w:szCs w:val="24"/>
        </w:rPr>
        <w:t>Next lecture topics</w:t>
      </w:r>
    </w:p>
    <w:p w:rsidR="00546454" w:rsidRPr="00546454" w:rsidRDefault="00546454" w:rsidP="00546454">
      <w:pPr>
        <w:rPr>
          <w:rFonts w:ascii="Times New Roman" w:hAnsi="Times New Roman" w:cs="Times New Roman"/>
          <w:sz w:val="24"/>
          <w:szCs w:val="24"/>
        </w:rPr>
      </w:pPr>
      <w:r w:rsidRPr="00546454">
        <w:rPr>
          <w:rFonts w:ascii="Times New Roman" w:hAnsi="Times New Roman" w:cs="Times New Roman"/>
          <w:bCs/>
          <w:sz w:val="24"/>
          <w:szCs w:val="24"/>
        </w:rPr>
        <w:t>Our discussion on symmetric key cryptography will continue and we will see some example of stream ciphers such as RC4.</w:t>
      </w:r>
    </w:p>
    <w:p w:rsidR="00546454" w:rsidRPr="00500A06" w:rsidRDefault="00546454" w:rsidP="00546454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00A06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bookmarkEnd w:id="0"/>
    <w:p w:rsidR="00B525BE" w:rsidRPr="00546454" w:rsidRDefault="00B525BE">
      <w:pPr>
        <w:rPr>
          <w:rFonts w:ascii="Times New Roman" w:hAnsi="Times New Roman" w:cs="Times New Roman"/>
          <w:sz w:val="24"/>
          <w:szCs w:val="24"/>
        </w:rPr>
      </w:pPr>
    </w:p>
    <w:sectPr w:rsidR="00B525BE" w:rsidRPr="005464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9F2378"/>
    <w:multiLevelType w:val="hybridMultilevel"/>
    <w:tmpl w:val="D0C6D108"/>
    <w:lvl w:ilvl="0" w:tplc="A776E0B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88C44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AAB84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C6D51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983D7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4CEDA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5E422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683DE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38859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8230CB"/>
    <w:multiLevelType w:val="hybridMultilevel"/>
    <w:tmpl w:val="36A826C6"/>
    <w:lvl w:ilvl="0" w:tplc="C3D08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04AB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0AB8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CE2E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68CF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D481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26CA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66B9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78E0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DE0A53"/>
    <w:multiLevelType w:val="hybridMultilevel"/>
    <w:tmpl w:val="6314595E"/>
    <w:lvl w:ilvl="0" w:tplc="00D0A3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C0C45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8B44F9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6C8FB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7C8FC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902EF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6EB9D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D0313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5E607C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454"/>
    <w:rsid w:val="00500A06"/>
    <w:rsid w:val="00546454"/>
    <w:rsid w:val="00B525BE"/>
    <w:rsid w:val="00C9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13E938-FA30-43AE-A64B-358589922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5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7983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94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266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0199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2</cp:revision>
  <dcterms:created xsi:type="dcterms:W3CDTF">2015-08-04T12:40:00Z</dcterms:created>
  <dcterms:modified xsi:type="dcterms:W3CDTF">2015-08-04T12:47:00Z</dcterms:modified>
</cp:coreProperties>
</file>